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554" w:rsidRPr="0008062F" w:rsidRDefault="00622554" w:rsidP="00622554">
      <w:pPr>
        <w:rPr>
          <w:rFonts w:asciiTheme="minorHAnsi" w:hAnsiTheme="minorHAnsi"/>
          <w:b/>
          <w:color w:val="000000" w:themeColor="text1"/>
          <w:sz w:val="20"/>
          <w:szCs w:val="20"/>
          <w:lang w:val="sr-Cyrl-RS"/>
        </w:rPr>
      </w:pPr>
    </w:p>
    <w:p w:rsidR="00715ECF" w:rsidRDefault="00715ECF" w:rsidP="00622554">
      <w:pPr>
        <w:rPr>
          <w:rFonts w:asciiTheme="minorHAnsi" w:hAnsiTheme="minorHAnsi"/>
          <w:b/>
          <w:color w:val="000000" w:themeColor="text1"/>
          <w:sz w:val="20"/>
          <w:szCs w:val="20"/>
          <w:lang w:val="en-US"/>
        </w:rPr>
      </w:pPr>
    </w:p>
    <w:p w:rsidR="00715ECF" w:rsidRPr="00715ECF" w:rsidRDefault="00715ECF" w:rsidP="00622554">
      <w:pPr>
        <w:rPr>
          <w:rFonts w:asciiTheme="minorHAnsi" w:hAnsiTheme="minorHAnsi"/>
          <w:b/>
          <w:color w:val="000000" w:themeColor="text1"/>
          <w:sz w:val="20"/>
          <w:szCs w:val="20"/>
          <w:lang w:val="en-US"/>
        </w:rPr>
      </w:pPr>
    </w:p>
    <w:p w:rsidR="00622554" w:rsidRPr="00715ECF" w:rsidRDefault="00622554" w:rsidP="00622554">
      <w:pPr>
        <w:rPr>
          <w:rFonts w:asciiTheme="minorHAnsi" w:hAnsiTheme="minorHAnsi"/>
          <w:b/>
          <w:color w:val="000000" w:themeColor="text1"/>
          <w:sz w:val="20"/>
          <w:szCs w:val="20"/>
          <w:lang w:val="sr-Cyrl-RS"/>
        </w:rPr>
      </w:pPr>
    </w:p>
    <w:p w:rsidR="006B18FE" w:rsidRPr="00715ECF" w:rsidRDefault="006B18FE" w:rsidP="006B18FE">
      <w:pPr>
        <w:rPr>
          <w:rFonts w:asciiTheme="minorHAnsi" w:hAnsiTheme="minorHAnsi"/>
          <w:sz w:val="20"/>
          <w:szCs w:val="20"/>
        </w:rPr>
      </w:pPr>
      <w:r w:rsidRPr="00715ECF">
        <w:rPr>
          <w:rFonts w:asciiTheme="minorHAnsi" w:hAnsiTheme="minorHAnsi" w:cs="Arial"/>
          <w:noProof/>
          <w:color w:val="000000"/>
          <w:sz w:val="20"/>
          <w:szCs w:val="20"/>
          <w:lang w:val="en-US"/>
        </w:rPr>
        <w:drawing>
          <wp:inline distT="0" distB="0" distL="0" distR="0" wp14:anchorId="333C3AAC" wp14:editId="28A3B3E6">
            <wp:extent cx="428625" cy="704850"/>
            <wp:effectExtent l="0" t="0" r="9525" b="0"/>
            <wp:docPr id="2" name="Picture 2" descr="cid:image001.jpg@01CE256D.139B7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256D.139B70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92629B" w:rsidRPr="00715ECF" w:rsidRDefault="0092629B" w:rsidP="00622554">
      <w:pPr>
        <w:rPr>
          <w:rFonts w:asciiTheme="minorHAnsi" w:hAnsiTheme="minorHAnsi"/>
          <w:b/>
          <w:color w:val="000000" w:themeColor="text1"/>
          <w:sz w:val="20"/>
          <w:szCs w:val="20"/>
          <w:lang w:val="sr-Cyrl-RS"/>
        </w:rPr>
      </w:pPr>
    </w:p>
    <w:p w:rsidR="00622554" w:rsidRPr="00715ECF" w:rsidRDefault="00622554" w:rsidP="00622554">
      <w:pPr>
        <w:rPr>
          <w:rFonts w:asciiTheme="minorHAnsi" w:hAnsiTheme="minorHAnsi"/>
          <w:b/>
          <w:color w:val="000000" w:themeColor="text1"/>
          <w:sz w:val="20"/>
          <w:szCs w:val="20"/>
          <w:lang w:val="sr-Cyrl-RS"/>
        </w:rPr>
      </w:pPr>
      <w:r w:rsidRPr="00715ECF">
        <w:rPr>
          <w:rFonts w:asciiTheme="minorHAnsi" w:hAnsiTheme="minorHAnsi"/>
          <w:b/>
          <w:color w:val="000000" w:themeColor="text1"/>
          <w:sz w:val="20"/>
          <w:szCs w:val="20"/>
          <w:lang w:val="sr-Cyrl-RS"/>
        </w:rPr>
        <w:t>РЕПУБЛИКА СРБИЈА</w:t>
      </w:r>
    </w:p>
    <w:p w:rsidR="00622554" w:rsidRPr="00715ECF" w:rsidRDefault="00622554" w:rsidP="00622554">
      <w:pPr>
        <w:rPr>
          <w:rFonts w:asciiTheme="minorHAnsi" w:hAnsiTheme="minorHAnsi"/>
          <w:b/>
          <w:color w:val="000000" w:themeColor="text1"/>
          <w:sz w:val="20"/>
          <w:szCs w:val="20"/>
          <w:lang w:val="sr-Cyrl-RS"/>
        </w:rPr>
      </w:pPr>
      <w:r w:rsidRPr="00715ECF">
        <w:rPr>
          <w:rFonts w:asciiTheme="minorHAnsi" w:hAnsiTheme="minorHAnsi"/>
          <w:b/>
          <w:color w:val="000000" w:themeColor="text1"/>
          <w:sz w:val="20"/>
          <w:szCs w:val="20"/>
          <w:lang w:val="sr-Cyrl-RS"/>
        </w:rPr>
        <w:t>НАРОДНА СКУПШТИНА</w:t>
      </w:r>
    </w:p>
    <w:p w:rsidR="00622554" w:rsidRPr="00715ECF" w:rsidRDefault="00622554" w:rsidP="00622554">
      <w:pPr>
        <w:rPr>
          <w:rFonts w:asciiTheme="minorHAnsi" w:hAnsiTheme="minorHAnsi"/>
          <w:b/>
          <w:color w:val="000000" w:themeColor="text1"/>
          <w:sz w:val="20"/>
          <w:szCs w:val="20"/>
          <w:lang w:val="sr-Cyrl-RS"/>
        </w:rPr>
      </w:pPr>
      <w:r w:rsidRPr="00715ECF">
        <w:rPr>
          <w:rFonts w:asciiTheme="minorHAnsi" w:hAnsiTheme="minorHAnsi"/>
          <w:b/>
          <w:color w:val="000000" w:themeColor="text1"/>
          <w:sz w:val="20"/>
          <w:szCs w:val="20"/>
          <w:lang w:val="sr-Cyrl-RS"/>
        </w:rPr>
        <w:t>Одбор за културу и информисање</w:t>
      </w:r>
    </w:p>
    <w:p w:rsidR="00622554" w:rsidRPr="00715ECF" w:rsidRDefault="00622554" w:rsidP="00622554">
      <w:pPr>
        <w:rPr>
          <w:rFonts w:asciiTheme="minorHAnsi" w:hAnsiTheme="minorHAnsi"/>
          <w:color w:val="000000" w:themeColor="text1"/>
          <w:sz w:val="20"/>
          <w:szCs w:val="20"/>
          <w:lang w:val="sr-Cyrl-RS"/>
        </w:rPr>
      </w:pPr>
      <w:r w:rsidRPr="00715ECF">
        <w:rPr>
          <w:rFonts w:asciiTheme="minorHAnsi" w:hAnsiTheme="minorHAnsi"/>
          <w:color w:val="000000" w:themeColor="text1"/>
          <w:sz w:val="20"/>
          <w:szCs w:val="20"/>
          <w:lang w:val="sr-Cyrl-RS"/>
        </w:rPr>
        <w:t>16 Број: 06-2/12-13</w:t>
      </w:r>
    </w:p>
    <w:p w:rsidR="00622554" w:rsidRPr="00715ECF" w:rsidRDefault="00622554" w:rsidP="00622554">
      <w:pPr>
        <w:rPr>
          <w:rFonts w:asciiTheme="minorHAnsi" w:hAnsiTheme="minorHAnsi"/>
          <w:color w:val="000000" w:themeColor="text1"/>
          <w:sz w:val="20"/>
          <w:szCs w:val="20"/>
          <w:lang w:val="sr-Cyrl-RS"/>
        </w:rPr>
      </w:pPr>
      <w:r w:rsidRPr="00715ECF">
        <w:rPr>
          <w:rFonts w:asciiTheme="minorHAnsi" w:hAnsiTheme="minorHAnsi"/>
          <w:color w:val="000000" w:themeColor="text1"/>
          <w:sz w:val="20"/>
          <w:szCs w:val="20"/>
          <w:lang w:val="sr-Cyrl-RS"/>
        </w:rPr>
        <w:t>28. јануар 2012. године</w:t>
      </w:r>
    </w:p>
    <w:p w:rsidR="00622554" w:rsidRPr="00715ECF" w:rsidRDefault="00622554" w:rsidP="00622554">
      <w:pPr>
        <w:rPr>
          <w:rFonts w:asciiTheme="minorHAnsi" w:hAnsiTheme="minorHAnsi"/>
          <w:color w:val="000000" w:themeColor="text1"/>
          <w:sz w:val="20"/>
          <w:szCs w:val="20"/>
          <w:lang w:val="sr-Cyrl-RS"/>
        </w:rPr>
      </w:pPr>
      <w:r w:rsidRPr="00715ECF">
        <w:rPr>
          <w:rFonts w:asciiTheme="minorHAnsi" w:hAnsiTheme="minorHAnsi"/>
          <w:color w:val="000000" w:themeColor="text1"/>
          <w:sz w:val="20"/>
          <w:szCs w:val="20"/>
          <w:lang w:val="sr-Cyrl-RS"/>
        </w:rPr>
        <w:t>Б е о г р а д</w:t>
      </w:r>
    </w:p>
    <w:p w:rsidR="00622554" w:rsidRPr="00715ECF" w:rsidRDefault="00622554" w:rsidP="00622554">
      <w:pPr>
        <w:rPr>
          <w:rFonts w:asciiTheme="minorHAnsi" w:hAnsiTheme="minorHAnsi"/>
          <w:color w:val="000000" w:themeColor="text1"/>
          <w:sz w:val="20"/>
          <w:szCs w:val="20"/>
        </w:rPr>
      </w:pPr>
    </w:p>
    <w:p w:rsidR="00622554" w:rsidRDefault="00622554" w:rsidP="00622554">
      <w:pPr>
        <w:rPr>
          <w:rFonts w:asciiTheme="minorHAnsi" w:hAnsiTheme="minorHAnsi"/>
          <w:color w:val="000000" w:themeColor="text1"/>
          <w:sz w:val="20"/>
          <w:szCs w:val="20"/>
          <w:lang w:val="en-US"/>
        </w:rPr>
      </w:pPr>
    </w:p>
    <w:p w:rsidR="00715ECF" w:rsidRPr="00715ECF" w:rsidRDefault="00715ECF" w:rsidP="00622554">
      <w:pPr>
        <w:rPr>
          <w:rFonts w:asciiTheme="minorHAnsi" w:hAnsiTheme="minorHAnsi"/>
          <w:color w:val="000000" w:themeColor="text1"/>
          <w:sz w:val="20"/>
          <w:szCs w:val="20"/>
          <w:lang w:val="en-US"/>
        </w:rPr>
      </w:pPr>
    </w:p>
    <w:p w:rsidR="00622554" w:rsidRPr="00715ECF" w:rsidRDefault="00622554" w:rsidP="00622554">
      <w:pPr>
        <w:rPr>
          <w:rFonts w:asciiTheme="minorHAnsi" w:hAnsiTheme="minorHAnsi"/>
          <w:color w:val="000000" w:themeColor="text1"/>
          <w:sz w:val="20"/>
          <w:szCs w:val="20"/>
        </w:rPr>
      </w:pPr>
    </w:p>
    <w:p w:rsidR="00622554" w:rsidRPr="00715ECF" w:rsidRDefault="00622554" w:rsidP="00622554">
      <w:pPr>
        <w:rPr>
          <w:rFonts w:asciiTheme="minorHAnsi" w:hAnsiTheme="minorHAnsi"/>
          <w:color w:val="000000" w:themeColor="text1"/>
          <w:sz w:val="20"/>
          <w:szCs w:val="20"/>
          <w:lang w:val="sr-Cyrl-RS"/>
        </w:rPr>
      </w:pPr>
      <w:r w:rsidRPr="00715ECF">
        <w:rPr>
          <w:rFonts w:asciiTheme="minorHAnsi" w:hAnsiTheme="minorHAnsi"/>
          <w:color w:val="000000" w:themeColor="text1"/>
          <w:sz w:val="20"/>
          <w:szCs w:val="20"/>
          <w:lang w:val="sr-Cyrl-RS"/>
        </w:rPr>
        <w:t>-ПРЕДСЕДСЕДНИКУ НАРОДНЕ СКУПШТИНЕ</w:t>
      </w:r>
    </w:p>
    <w:p w:rsidR="00622554" w:rsidRPr="00715ECF" w:rsidRDefault="00622554" w:rsidP="00622554">
      <w:pPr>
        <w:rPr>
          <w:rFonts w:asciiTheme="minorHAnsi" w:hAnsiTheme="minorHAnsi"/>
          <w:color w:val="000000" w:themeColor="text1"/>
          <w:sz w:val="20"/>
          <w:szCs w:val="20"/>
          <w:lang w:val="sr-Cyrl-RS"/>
        </w:rPr>
      </w:pPr>
      <w:r w:rsidRPr="00715ECF">
        <w:rPr>
          <w:rFonts w:asciiTheme="minorHAnsi" w:hAnsiTheme="minorHAnsi"/>
          <w:color w:val="000000" w:themeColor="text1"/>
          <w:sz w:val="20"/>
          <w:szCs w:val="20"/>
          <w:lang w:val="sr-Cyrl-RS"/>
        </w:rPr>
        <w:t>-ЧЛАНОВИМА ОДБОРА ЗА КУЛТУРУ И ИНФОРМИСАЊЕ</w:t>
      </w:r>
    </w:p>
    <w:p w:rsidR="00622554" w:rsidRPr="00715ECF" w:rsidRDefault="00622554" w:rsidP="00622554">
      <w:pPr>
        <w:rPr>
          <w:rFonts w:asciiTheme="minorHAnsi" w:hAnsiTheme="minorHAnsi"/>
          <w:color w:val="000000" w:themeColor="text1"/>
          <w:sz w:val="20"/>
          <w:szCs w:val="20"/>
          <w:lang w:val="sr-Cyrl-RS"/>
        </w:rPr>
      </w:pPr>
      <w:r w:rsidRPr="00715ECF">
        <w:rPr>
          <w:rFonts w:asciiTheme="minorHAnsi" w:hAnsiTheme="minorHAnsi"/>
          <w:color w:val="000000" w:themeColor="text1"/>
          <w:sz w:val="20"/>
          <w:szCs w:val="20"/>
          <w:lang w:val="sr-Cyrl-RS"/>
        </w:rPr>
        <w:t>-УЧЕСНИЦИМА ЈАВНОГ СЛУШАЊА</w:t>
      </w:r>
    </w:p>
    <w:p w:rsidR="00622554" w:rsidRDefault="00622554" w:rsidP="00622554">
      <w:pPr>
        <w:rPr>
          <w:rFonts w:asciiTheme="minorHAnsi" w:hAnsiTheme="minorHAnsi"/>
          <w:color w:val="000000" w:themeColor="text1"/>
          <w:sz w:val="20"/>
          <w:szCs w:val="20"/>
          <w:lang w:val="en-US"/>
        </w:rPr>
      </w:pPr>
    </w:p>
    <w:p w:rsidR="00715ECF" w:rsidRPr="00715ECF" w:rsidRDefault="00715ECF" w:rsidP="00622554">
      <w:pPr>
        <w:rPr>
          <w:rFonts w:asciiTheme="minorHAnsi" w:hAnsiTheme="minorHAnsi"/>
          <w:color w:val="000000" w:themeColor="text1"/>
          <w:sz w:val="20"/>
          <w:szCs w:val="20"/>
          <w:lang w:val="en-US"/>
        </w:rPr>
      </w:pPr>
    </w:p>
    <w:p w:rsidR="00622554" w:rsidRPr="00715ECF" w:rsidRDefault="00622554" w:rsidP="00622554">
      <w:pPr>
        <w:rPr>
          <w:rFonts w:asciiTheme="minorHAnsi" w:hAnsiTheme="minorHAnsi"/>
          <w:color w:val="000000" w:themeColor="text1"/>
          <w:sz w:val="20"/>
          <w:szCs w:val="20"/>
          <w:lang w:val="sr-Cyrl-RS"/>
        </w:rPr>
      </w:pPr>
    </w:p>
    <w:p w:rsidR="00622554" w:rsidRPr="00715ECF" w:rsidRDefault="00622554" w:rsidP="00622554">
      <w:pPr>
        <w:rPr>
          <w:rFonts w:asciiTheme="minorHAnsi" w:hAnsiTheme="minorHAnsi"/>
          <w:color w:val="000000" w:themeColor="text1"/>
          <w:sz w:val="20"/>
          <w:szCs w:val="20"/>
          <w:lang w:val="sr-Cyrl-RS"/>
        </w:rPr>
      </w:pPr>
      <w:r w:rsidRPr="00715ECF">
        <w:rPr>
          <w:rFonts w:asciiTheme="minorHAnsi" w:hAnsiTheme="minorHAnsi"/>
          <w:color w:val="000000" w:themeColor="text1"/>
          <w:sz w:val="20"/>
          <w:szCs w:val="20"/>
          <w:lang w:val="sr-Cyrl-RS"/>
        </w:rPr>
        <w:t xml:space="preserve">ПРЕДМЕТ: </w:t>
      </w:r>
      <w:r w:rsidRPr="00715ECF">
        <w:rPr>
          <w:rFonts w:asciiTheme="minorHAnsi" w:hAnsiTheme="minorHAnsi"/>
          <w:b/>
          <w:color w:val="000000" w:themeColor="text1"/>
          <w:sz w:val="20"/>
          <w:szCs w:val="20"/>
          <w:lang w:val="sr-Cyrl-RS"/>
        </w:rPr>
        <w:t>Информација о јавном слушању</w:t>
      </w:r>
    </w:p>
    <w:p w:rsidR="00622554" w:rsidRPr="00715ECF" w:rsidRDefault="00622554" w:rsidP="00622554">
      <w:pPr>
        <w:rPr>
          <w:rFonts w:asciiTheme="minorHAnsi" w:hAnsiTheme="minorHAnsi"/>
          <w:color w:val="000000" w:themeColor="text1"/>
          <w:sz w:val="20"/>
          <w:szCs w:val="20"/>
          <w:lang w:val="sr-Cyrl-RS"/>
        </w:rPr>
      </w:pPr>
    </w:p>
    <w:p w:rsidR="00622554" w:rsidRPr="00715ECF" w:rsidRDefault="00622554" w:rsidP="00622554">
      <w:pPr>
        <w:rPr>
          <w:rFonts w:asciiTheme="minorHAnsi" w:hAnsiTheme="minorHAnsi"/>
          <w:color w:val="000000" w:themeColor="text1"/>
          <w:sz w:val="20"/>
          <w:szCs w:val="20"/>
          <w:lang w:val="sr-Cyrl-RS"/>
        </w:rPr>
      </w:pPr>
    </w:p>
    <w:p w:rsidR="00622554" w:rsidRPr="00715ECF" w:rsidRDefault="0092629B" w:rsidP="00622554">
      <w:pPr>
        <w:rPr>
          <w:rFonts w:asciiTheme="minorHAnsi" w:hAnsiTheme="minorHAnsi"/>
          <w:color w:val="000000" w:themeColor="text1"/>
          <w:sz w:val="20"/>
          <w:szCs w:val="20"/>
          <w:lang w:val="sr-Cyrl-RS"/>
        </w:rPr>
      </w:pPr>
      <w:r w:rsidRPr="00715ECF">
        <w:rPr>
          <w:rFonts w:asciiTheme="minorHAnsi" w:hAnsiTheme="minorHAnsi"/>
          <w:color w:val="000000" w:themeColor="text1"/>
          <w:sz w:val="20"/>
          <w:szCs w:val="20"/>
          <w:lang w:val="sr-Cyrl-RS"/>
        </w:rPr>
        <w:tab/>
      </w:r>
      <w:r w:rsidR="00622554" w:rsidRPr="00715ECF">
        <w:rPr>
          <w:rFonts w:asciiTheme="minorHAnsi" w:hAnsiTheme="minorHAnsi"/>
          <w:color w:val="000000" w:themeColor="text1"/>
          <w:sz w:val="20"/>
          <w:szCs w:val="20"/>
          <w:lang w:val="sr-Cyrl-RS"/>
        </w:rPr>
        <w:t xml:space="preserve">У складу са одредбом члана 84. став 8. Пословника Народне скупштине достављам Информацију о јавном слушању које је одржано </w:t>
      </w:r>
      <w:r w:rsidR="00DC5FC0" w:rsidRPr="00715ECF">
        <w:rPr>
          <w:rFonts w:asciiTheme="minorHAnsi" w:hAnsiTheme="minorHAnsi"/>
          <w:color w:val="000000" w:themeColor="text1"/>
          <w:sz w:val="20"/>
          <w:szCs w:val="20"/>
          <w:lang w:val="sr-Latn-RS"/>
        </w:rPr>
        <w:t xml:space="preserve">3. </w:t>
      </w:r>
      <w:r w:rsidR="0008062F">
        <w:rPr>
          <w:rFonts w:asciiTheme="minorHAnsi" w:hAnsiTheme="minorHAnsi"/>
          <w:color w:val="000000" w:themeColor="text1"/>
          <w:sz w:val="20"/>
          <w:szCs w:val="20"/>
          <w:lang w:val="sr-Cyrl-RS"/>
        </w:rPr>
        <w:t>априла</w:t>
      </w:r>
      <w:bookmarkStart w:id="0" w:name="_GoBack"/>
      <w:bookmarkEnd w:id="0"/>
      <w:r w:rsidR="00622554" w:rsidRPr="00715ECF">
        <w:rPr>
          <w:rFonts w:asciiTheme="minorHAnsi" w:hAnsiTheme="minorHAnsi"/>
          <w:color w:val="000000" w:themeColor="text1"/>
          <w:sz w:val="20"/>
          <w:szCs w:val="20"/>
          <w:lang w:val="sr-Cyrl-RS"/>
        </w:rPr>
        <w:t xml:space="preserve"> 2013. </w:t>
      </w:r>
      <w:r w:rsidR="00DC5FC0" w:rsidRPr="00715ECF">
        <w:rPr>
          <w:rFonts w:asciiTheme="minorHAnsi" w:hAnsiTheme="minorHAnsi"/>
          <w:color w:val="000000" w:themeColor="text1"/>
          <w:sz w:val="20"/>
          <w:szCs w:val="20"/>
          <w:lang w:val="sr-Cyrl-RS"/>
        </w:rPr>
        <w:t>г</w:t>
      </w:r>
      <w:r w:rsidR="00622554" w:rsidRPr="00715ECF">
        <w:rPr>
          <w:rFonts w:asciiTheme="minorHAnsi" w:hAnsiTheme="minorHAnsi"/>
          <w:color w:val="000000" w:themeColor="text1"/>
          <w:sz w:val="20"/>
          <w:szCs w:val="20"/>
          <w:lang w:val="sr-Cyrl-RS"/>
        </w:rPr>
        <w:t>одине на тему: „МОДЕЛИ ФИНАНСИРАЊА КУЛТУРЕ У ЗЕМЉАМА ЕВРОПСКЕ УНИЈЕ“</w:t>
      </w:r>
    </w:p>
    <w:p w:rsidR="00622554" w:rsidRPr="00715ECF" w:rsidRDefault="00622554" w:rsidP="00622554">
      <w:pPr>
        <w:rPr>
          <w:rFonts w:asciiTheme="minorHAnsi" w:hAnsiTheme="minorHAnsi"/>
          <w:color w:val="000000" w:themeColor="text1"/>
          <w:sz w:val="20"/>
          <w:szCs w:val="20"/>
          <w:lang w:val="sr-Cyrl-RS"/>
        </w:rPr>
      </w:pPr>
    </w:p>
    <w:p w:rsidR="00622554" w:rsidRPr="00715ECF" w:rsidRDefault="00622554" w:rsidP="00622554">
      <w:pPr>
        <w:rPr>
          <w:rFonts w:asciiTheme="minorHAnsi" w:hAnsiTheme="minorHAnsi"/>
          <w:color w:val="000000" w:themeColor="text1"/>
          <w:sz w:val="20"/>
          <w:szCs w:val="20"/>
        </w:rPr>
      </w:pPr>
    </w:p>
    <w:p w:rsidR="00622554" w:rsidRPr="00715ECF" w:rsidRDefault="00622554" w:rsidP="00622554">
      <w:pPr>
        <w:rPr>
          <w:rFonts w:asciiTheme="minorHAnsi" w:hAnsiTheme="minorHAnsi"/>
          <w:color w:val="000000" w:themeColor="text1"/>
          <w:sz w:val="20"/>
          <w:szCs w:val="20"/>
        </w:rPr>
      </w:pPr>
    </w:p>
    <w:p w:rsidR="00622554" w:rsidRPr="00715ECF" w:rsidRDefault="00622554" w:rsidP="00622554">
      <w:pPr>
        <w:rPr>
          <w:rFonts w:asciiTheme="minorHAnsi" w:hAnsiTheme="minorHAnsi"/>
          <w:color w:val="000000" w:themeColor="text1"/>
          <w:sz w:val="20"/>
          <w:szCs w:val="20"/>
        </w:rPr>
      </w:pPr>
    </w:p>
    <w:p w:rsidR="00622554" w:rsidRPr="00715ECF" w:rsidRDefault="0092629B" w:rsidP="00622554">
      <w:pPr>
        <w:rPr>
          <w:rFonts w:asciiTheme="minorHAnsi" w:hAnsiTheme="minorHAnsi"/>
          <w:color w:val="000000" w:themeColor="text1"/>
          <w:sz w:val="20"/>
          <w:szCs w:val="20"/>
          <w:lang w:val="sr-Cyrl-RS"/>
        </w:rPr>
      </w:pPr>
      <w:r w:rsidRPr="00715ECF">
        <w:rPr>
          <w:rFonts w:asciiTheme="minorHAnsi" w:hAnsiTheme="minorHAnsi"/>
          <w:color w:val="000000" w:themeColor="text1"/>
          <w:sz w:val="20"/>
          <w:szCs w:val="20"/>
          <w:lang w:val="sr-Cyrl-RS"/>
        </w:rPr>
        <w:tab/>
      </w:r>
      <w:r w:rsidR="00622554" w:rsidRPr="00715ECF">
        <w:rPr>
          <w:rFonts w:asciiTheme="minorHAnsi" w:hAnsiTheme="minorHAnsi"/>
          <w:color w:val="000000" w:themeColor="text1"/>
          <w:sz w:val="20"/>
          <w:szCs w:val="20"/>
          <w:lang w:val="sr-Cyrl-RS"/>
        </w:rPr>
        <w:t xml:space="preserve">Прилог: </w:t>
      </w:r>
      <w:r w:rsidR="00622554" w:rsidRPr="00715ECF">
        <w:rPr>
          <w:rFonts w:asciiTheme="minorHAnsi" w:hAnsiTheme="minorHAnsi"/>
          <w:i/>
          <w:color w:val="000000" w:themeColor="text1"/>
          <w:sz w:val="20"/>
          <w:szCs w:val="20"/>
          <w:lang w:val="sr-Cyrl-RS"/>
        </w:rPr>
        <w:t>Информација</w:t>
      </w:r>
    </w:p>
    <w:p w:rsidR="00622554" w:rsidRDefault="00622554" w:rsidP="00622554">
      <w:pPr>
        <w:rPr>
          <w:rFonts w:asciiTheme="minorHAnsi" w:hAnsiTheme="minorHAnsi"/>
          <w:color w:val="000000" w:themeColor="text1"/>
          <w:sz w:val="20"/>
          <w:szCs w:val="20"/>
          <w:lang w:val="en-US"/>
        </w:rPr>
      </w:pPr>
    </w:p>
    <w:p w:rsidR="00715ECF" w:rsidRDefault="00715ECF" w:rsidP="00622554">
      <w:pPr>
        <w:rPr>
          <w:rFonts w:asciiTheme="minorHAnsi" w:hAnsiTheme="minorHAnsi"/>
          <w:color w:val="000000" w:themeColor="text1"/>
          <w:sz w:val="20"/>
          <w:szCs w:val="20"/>
          <w:lang w:val="en-US"/>
        </w:rPr>
      </w:pPr>
    </w:p>
    <w:p w:rsidR="00715ECF" w:rsidRPr="00715ECF" w:rsidRDefault="00715ECF" w:rsidP="00622554">
      <w:pPr>
        <w:rPr>
          <w:rFonts w:asciiTheme="minorHAnsi" w:hAnsiTheme="minorHAnsi"/>
          <w:color w:val="000000" w:themeColor="text1"/>
          <w:sz w:val="20"/>
          <w:szCs w:val="20"/>
          <w:lang w:val="en-US"/>
        </w:rPr>
      </w:pPr>
    </w:p>
    <w:p w:rsidR="00622554" w:rsidRPr="00715ECF" w:rsidRDefault="00622554" w:rsidP="00622554">
      <w:pPr>
        <w:rPr>
          <w:rFonts w:asciiTheme="minorHAnsi" w:hAnsiTheme="minorHAnsi"/>
          <w:color w:val="000000" w:themeColor="text1"/>
          <w:sz w:val="20"/>
          <w:szCs w:val="20"/>
          <w:lang w:val="sr-Cyrl-RS"/>
        </w:rPr>
      </w:pPr>
    </w:p>
    <w:p w:rsidR="00622554" w:rsidRDefault="00622554" w:rsidP="00622554">
      <w:pPr>
        <w:rPr>
          <w:rFonts w:asciiTheme="minorHAnsi" w:hAnsiTheme="minorHAnsi"/>
          <w:color w:val="000000" w:themeColor="text1"/>
          <w:sz w:val="20"/>
          <w:szCs w:val="20"/>
          <w:lang w:val="en-US"/>
        </w:rPr>
      </w:pPr>
    </w:p>
    <w:p w:rsidR="00715ECF" w:rsidRDefault="00715ECF" w:rsidP="00622554">
      <w:pPr>
        <w:rPr>
          <w:rFonts w:asciiTheme="minorHAnsi" w:hAnsiTheme="minorHAnsi"/>
          <w:color w:val="000000" w:themeColor="text1"/>
          <w:sz w:val="20"/>
          <w:szCs w:val="20"/>
          <w:lang w:val="en-US"/>
        </w:rPr>
      </w:pPr>
    </w:p>
    <w:p w:rsidR="00715ECF" w:rsidRPr="00715ECF" w:rsidRDefault="00715ECF" w:rsidP="00622554">
      <w:pPr>
        <w:rPr>
          <w:rFonts w:asciiTheme="minorHAnsi" w:hAnsiTheme="minorHAnsi"/>
          <w:color w:val="000000" w:themeColor="text1"/>
          <w:sz w:val="20"/>
          <w:szCs w:val="20"/>
          <w:lang w:val="en-US"/>
        </w:rPr>
      </w:pPr>
    </w:p>
    <w:p w:rsidR="00622554" w:rsidRPr="00715ECF" w:rsidRDefault="00622554" w:rsidP="00622554">
      <w:pPr>
        <w:rPr>
          <w:rFonts w:asciiTheme="minorHAnsi" w:hAnsiTheme="minorHAnsi"/>
          <w:color w:val="000000" w:themeColor="text1"/>
          <w:sz w:val="20"/>
          <w:szCs w:val="20"/>
          <w:lang w:val="sr-Cyrl-RS"/>
        </w:rPr>
      </w:pPr>
      <w:r w:rsidRPr="00715ECF">
        <w:rPr>
          <w:rFonts w:asciiTheme="minorHAnsi" w:hAnsiTheme="minorHAnsi"/>
          <w:color w:val="000000" w:themeColor="text1"/>
          <w:sz w:val="20"/>
          <w:szCs w:val="20"/>
          <w:lang w:val="sr-Cyrl-RS"/>
        </w:rPr>
        <w:t xml:space="preserve">                                                                                </w:t>
      </w:r>
      <w:r w:rsidR="00BF3121" w:rsidRPr="00715ECF">
        <w:rPr>
          <w:rFonts w:asciiTheme="minorHAnsi" w:hAnsiTheme="minorHAnsi"/>
          <w:color w:val="000000" w:themeColor="text1"/>
          <w:sz w:val="20"/>
          <w:szCs w:val="20"/>
          <w:lang w:val="sr-Cyrl-RS"/>
        </w:rPr>
        <w:t xml:space="preserve">                      ПРЕДСЕДНИЦА</w:t>
      </w:r>
      <w:r w:rsidRPr="00715ECF">
        <w:rPr>
          <w:rFonts w:asciiTheme="minorHAnsi" w:hAnsiTheme="minorHAnsi"/>
          <w:color w:val="000000" w:themeColor="text1"/>
          <w:sz w:val="20"/>
          <w:szCs w:val="20"/>
          <w:lang w:val="sr-Cyrl-RS"/>
        </w:rPr>
        <w:t xml:space="preserve"> ОДБОРА</w:t>
      </w:r>
    </w:p>
    <w:p w:rsidR="00622554" w:rsidRPr="00715ECF" w:rsidRDefault="00622554" w:rsidP="00622554">
      <w:pPr>
        <w:rPr>
          <w:rFonts w:asciiTheme="minorHAnsi" w:hAnsiTheme="minorHAnsi"/>
          <w:color w:val="000000" w:themeColor="text1"/>
          <w:sz w:val="20"/>
          <w:szCs w:val="20"/>
          <w:lang w:val="sr-Cyrl-RS"/>
        </w:rPr>
      </w:pPr>
      <w:r w:rsidRPr="00715ECF">
        <w:rPr>
          <w:rFonts w:asciiTheme="minorHAnsi" w:hAnsiTheme="minorHAnsi"/>
          <w:color w:val="000000" w:themeColor="text1"/>
          <w:sz w:val="20"/>
          <w:szCs w:val="20"/>
          <w:lang w:val="sr-Cyrl-RS"/>
        </w:rPr>
        <w:t xml:space="preserve">                                                                                               ЗА КУЛТУРУ У ИНФОРМИСАЊЕ</w:t>
      </w:r>
    </w:p>
    <w:p w:rsidR="00622554" w:rsidRPr="00715ECF" w:rsidRDefault="00622554" w:rsidP="00622554">
      <w:pPr>
        <w:rPr>
          <w:rFonts w:asciiTheme="minorHAnsi" w:hAnsiTheme="minorHAnsi"/>
          <w:b/>
          <w:color w:val="000000" w:themeColor="text1"/>
          <w:sz w:val="20"/>
          <w:szCs w:val="20"/>
          <w:lang w:val="sr-Cyrl-RS"/>
        </w:rPr>
      </w:pPr>
      <w:r w:rsidRPr="00715ECF">
        <w:rPr>
          <w:rFonts w:asciiTheme="minorHAnsi" w:hAnsiTheme="minorHAnsi"/>
          <w:b/>
          <w:color w:val="000000" w:themeColor="text1"/>
          <w:sz w:val="20"/>
          <w:szCs w:val="20"/>
          <w:lang w:val="sr-Cyrl-RS"/>
        </w:rPr>
        <w:t xml:space="preserve">                                                                                                          Весна Марјановић</w:t>
      </w:r>
    </w:p>
    <w:p w:rsidR="00622554" w:rsidRPr="00715ECF" w:rsidRDefault="00622554" w:rsidP="00622554">
      <w:pPr>
        <w:rPr>
          <w:rFonts w:asciiTheme="minorHAnsi" w:hAnsiTheme="minorHAnsi"/>
          <w:b/>
          <w:color w:val="000000" w:themeColor="text1"/>
          <w:sz w:val="20"/>
          <w:szCs w:val="20"/>
          <w:lang w:val="sr-Cyrl-RS"/>
        </w:rPr>
      </w:pPr>
    </w:p>
    <w:p w:rsidR="00622554" w:rsidRPr="00715ECF" w:rsidRDefault="00622554" w:rsidP="00622554">
      <w:pPr>
        <w:rPr>
          <w:rFonts w:asciiTheme="minorHAnsi" w:hAnsiTheme="minorHAnsi"/>
          <w:b/>
          <w:color w:val="000000" w:themeColor="text1"/>
          <w:sz w:val="20"/>
          <w:szCs w:val="20"/>
          <w:lang w:val="sr-Cyrl-RS"/>
        </w:rPr>
      </w:pPr>
    </w:p>
    <w:p w:rsidR="00622554" w:rsidRPr="00715ECF" w:rsidRDefault="00622554" w:rsidP="00622554">
      <w:pPr>
        <w:rPr>
          <w:rFonts w:asciiTheme="minorHAnsi" w:hAnsiTheme="minorHAnsi"/>
          <w:b/>
          <w:color w:val="000000" w:themeColor="text1"/>
          <w:sz w:val="20"/>
          <w:szCs w:val="20"/>
          <w:lang w:val="sr-Cyrl-RS"/>
        </w:rPr>
      </w:pPr>
    </w:p>
    <w:p w:rsidR="00622554" w:rsidRPr="00715ECF" w:rsidRDefault="00622554" w:rsidP="00622554">
      <w:pPr>
        <w:rPr>
          <w:rFonts w:asciiTheme="minorHAnsi" w:hAnsiTheme="minorHAnsi"/>
          <w:b/>
          <w:color w:val="000000" w:themeColor="text1"/>
          <w:sz w:val="20"/>
          <w:szCs w:val="20"/>
          <w:lang w:val="sr-Cyrl-RS"/>
        </w:rPr>
      </w:pPr>
    </w:p>
    <w:p w:rsidR="0092629B" w:rsidRPr="00715ECF" w:rsidRDefault="0092629B" w:rsidP="00622554">
      <w:pPr>
        <w:rPr>
          <w:rFonts w:asciiTheme="minorHAnsi" w:hAnsiTheme="minorHAnsi"/>
          <w:b/>
          <w:color w:val="000000" w:themeColor="text1"/>
          <w:sz w:val="20"/>
          <w:szCs w:val="20"/>
          <w:lang w:val="sr-Cyrl-RS"/>
        </w:rPr>
      </w:pPr>
    </w:p>
    <w:p w:rsidR="0092629B" w:rsidRPr="00715ECF" w:rsidRDefault="0092629B" w:rsidP="00622554">
      <w:pPr>
        <w:rPr>
          <w:rFonts w:asciiTheme="minorHAnsi" w:hAnsiTheme="minorHAnsi"/>
          <w:b/>
          <w:color w:val="000000" w:themeColor="text1"/>
          <w:sz w:val="20"/>
          <w:szCs w:val="20"/>
          <w:lang w:val="sr-Cyrl-RS"/>
        </w:rPr>
      </w:pPr>
    </w:p>
    <w:p w:rsidR="0092629B" w:rsidRPr="00715ECF" w:rsidRDefault="0092629B" w:rsidP="00622554">
      <w:pPr>
        <w:rPr>
          <w:rFonts w:asciiTheme="minorHAnsi" w:hAnsiTheme="minorHAnsi"/>
          <w:b/>
          <w:color w:val="000000" w:themeColor="text1"/>
          <w:sz w:val="20"/>
          <w:szCs w:val="20"/>
          <w:lang w:val="sr-Cyrl-RS"/>
        </w:rPr>
      </w:pPr>
    </w:p>
    <w:p w:rsidR="0092629B" w:rsidRDefault="0092629B" w:rsidP="00622554">
      <w:pPr>
        <w:rPr>
          <w:rFonts w:asciiTheme="minorHAnsi" w:hAnsiTheme="minorHAnsi"/>
          <w:b/>
          <w:color w:val="000000" w:themeColor="text1"/>
          <w:sz w:val="20"/>
          <w:szCs w:val="20"/>
          <w:lang w:val="en-US"/>
        </w:rPr>
      </w:pPr>
    </w:p>
    <w:p w:rsidR="00715ECF" w:rsidRPr="00715ECF" w:rsidRDefault="00715ECF" w:rsidP="00622554">
      <w:pPr>
        <w:rPr>
          <w:rFonts w:asciiTheme="minorHAnsi" w:hAnsiTheme="minorHAnsi"/>
          <w:b/>
          <w:color w:val="000000" w:themeColor="text1"/>
          <w:sz w:val="20"/>
          <w:szCs w:val="20"/>
          <w:lang w:val="en-US"/>
        </w:rPr>
      </w:pPr>
    </w:p>
    <w:p w:rsidR="006B18FE" w:rsidRPr="00715ECF" w:rsidRDefault="006B18FE" w:rsidP="006B18FE">
      <w:pPr>
        <w:rPr>
          <w:rFonts w:asciiTheme="minorHAnsi" w:hAnsiTheme="minorHAnsi"/>
          <w:sz w:val="20"/>
          <w:szCs w:val="20"/>
          <w:lang w:val="sr-Latn-RS"/>
        </w:rPr>
      </w:pPr>
    </w:p>
    <w:p w:rsidR="00622554" w:rsidRPr="00715ECF" w:rsidRDefault="00622554" w:rsidP="00DA33D8">
      <w:pPr>
        <w:rPr>
          <w:rFonts w:asciiTheme="minorHAnsi" w:hAnsiTheme="minorHAnsi" w:cs="Calibri"/>
          <w:sz w:val="20"/>
          <w:szCs w:val="20"/>
          <w:lang w:val="sr-Cyrl-RS"/>
        </w:rPr>
      </w:pPr>
    </w:p>
    <w:p w:rsidR="00CE52C0" w:rsidRPr="00715ECF" w:rsidRDefault="00CE52C0" w:rsidP="00DA33D8">
      <w:pPr>
        <w:rPr>
          <w:rFonts w:asciiTheme="minorHAnsi" w:hAnsiTheme="minorHAnsi" w:cs="Calibri"/>
          <w:sz w:val="20"/>
          <w:szCs w:val="20"/>
          <w:lang w:val="sr-Cyrl-RS"/>
        </w:rPr>
      </w:pPr>
      <w:r w:rsidRPr="00715ECF">
        <w:rPr>
          <w:rFonts w:asciiTheme="minorHAnsi" w:hAnsiTheme="minorHAnsi" w:cs="Calibri"/>
          <w:sz w:val="20"/>
          <w:szCs w:val="20"/>
          <w:lang w:val="sr-Cyrl-RS"/>
        </w:rPr>
        <w:t>РЕПУБЛИКА СРБИЈА</w:t>
      </w:r>
    </w:p>
    <w:p w:rsidR="00CE52C0" w:rsidRPr="00715ECF" w:rsidRDefault="00CE52C0" w:rsidP="00DA33D8">
      <w:pPr>
        <w:rPr>
          <w:rFonts w:asciiTheme="minorHAnsi" w:hAnsiTheme="minorHAnsi" w:cs="Calibri"/>
          <w:sz w:val="20"/>
          <w:szCs w:val="20"/>
          <w:lang w:val="sr-Cyrl-RS"/>
        </w:rPr>
      </w:pPr>
      <w:r w:rsidRPr="00715ECF">
        <w:rPr>
          <w:rFonts w:asciiTheme="minorHAnsi" w:hAnsiTheme="minorHAnsi" w:cs="Calibri"/>
          <w:sz w:val="20"/>
          <w:szCs w:val="20"/>
          <w:lang w:val="sr-Cyrl-RS"/>
        </w:rPr>
        <w:t>НАРОДНА СКУПШТИНА</w:t>
      </w:r>
    </w:p>
    <w:p w:rsidR="00CE52C0" w:rsidRPr="00715ECF" w:rsidRDefault="00CE52C0" w:rsidP="00DA33D8">
      <w:pPr>
        <w:rPr>
          <w:rFonts w:asciiTheme="minorHAnsi" w:hAnsiTheme="minorHAnsi" w:cs="Calibri"/>
          <w:b/>
          <w:bCs/>
          <w:sz w:val="20"/>
          <w:szCs w:val="20"/>
          <w:lang w:val="sr-Cyrl-RS"/>
        </w:rPr>
      </w:pPr>
      <w:r w:rsidRPr="00715ECF">
        <w:rPr>
          <w:rFonts w:asciiTheme="minorHAnsi" w:hAnsiTheme="minorHAnsi" w:cs="Calibri"/>
          <w:b/>
          <w:bCs/>
          <w:sz w:val="20"/>
          <w:szCs w:val="20"/>
          <w:lang w:val="sr-Cyrl-RS"/>
        </w:rPr>
        <w:t>Одбор за културу и информисање</w:t>
      </w:r>
    </w:p>
    <w:p w:rsidR="00CE52C0" w:rsidRPr="00715ECF" w:rsidRDefault="00CE52C0" w:rsidP="00DA33D8">
      <w:pPr>
        <w:rPr>
          <w:rFonts w:asciiTheme="minorHAnsi" w:hAnsiTheme="minorHAnsi" w:cs="Calibri"/>
          <w:sz w:val="20"/>
          <w:szCs w:val="20"/>
          <w:lang w:val="sr-Cyrl-RS"/>
        </w:rPr>
      </w:pPr>
      <w:r w:rsidRPr="00715ECF">
        <w:rPr>
          <w:rFonts w:asciiTheme="minorHAnsi" w:hAnsiTheme="minorHAnsi" w:cs="Calibri"/>
          <w:sz w:val="20"/>
          <w:szCs w:val="20"/>
          <w:lang w:val="sr-Cyrl-RS"/>
        </w:rPr>
        <w:t>16 Број 06-2/118-13</w:t>
      </w:r>
    </w:p>
    <w:p w:rsidR="00CE52C0" w:rsidRPr="00715ECF" w:rsidRDefault="00CE52C0" w:rsidP="00DA33D8">
      <w:pPr>
        <w:rPr>
          <w:rFonts w:asciiTheme="minorHAnsi" w:hAnsiTheme="minorHAnsi" w:cs="Calibri"/>
          <w:sz w:val="20"/>
          <w:szCs w:val="20"/>
          <w:lang w:val="sr-Cyrl-RS"/>
        </w:rPr>
      </w:pPr>
      <w:r w:rsidRPr="00715ECF">
        <w:rPr>
          <w:rFonts w:asciiTheme="minorHAnsi" w:hAnsiTheme="minorHAnsi" w:cs="Calibri"/>
          <w:sz w:val="20"/>
          <w:szCs w:val="20"/>
          <w:lang w:val="sr-Cyrl-RS"/>
        </w:rPr>
        <w:t>03. април 2013. године</w:t>
      </w:r>
    </w:p>
    <w:p w:rsidR="00CE52C0" w:rsidRPr="00715ECF" w:rsidRDefault="00CE52C0" w:rsidP="00DA33D8">
      <w:pPr>
        <w:rPr>
          <w:rFonts w:asciiTheme="minorHAnsi" w:hAnsiTheme="minorHAnsi" w:cs="Calibri"/>
          <w:sz w:val="20"/>
          <w:szCs w:val="20"/>
          <w:lang w:val="sr-Cyrl-RS"/>
        </w:rPr>
      </w:pPr>
      <w:r w:rsidRPr="00715ECF">
        <w:rPr>
          <w:rFonts w:asciiTheme="minorHAnsi" w:hAnsiTheme="minorHAnsi" w:cs="Calibri"/>
          <w:sz w:val="20"/>
          <w:szCs w:val="20"/>
          <w:lang w:val="sr-Cyrl-RS"/>
        </w:rPr>
        <w:t xml:space="preserve">Б е о г р а д </w:t>
      </w:r>
    </w:p>
    <w:p w:rsidR="00622554" w:rsidRPr="00715ECF" w:rsidRDefault="00622554" w:rsidP="00622554">
      <w:pPr>
        <w:ind w:firstLine="720"/>
        <w:rPr>
          <w:rFonts w:asciiTheme="minorHAnsi" w:hAnsiTheme="minorHAnsi"/>
          <w:color w:val="000000" w:themeColor="text1"/>
          <w:sz w:val="20"/>
          <w:szCs w:val="20"/>
          <w:lang w:val="sr-Cyrl-RS"/>
        </w:rPr>
      </w:pPr>
    </w:p>
    <w:p w:rsidR="00622554" w:rsidRPr="00715ECF" w:rsidRDefault="00622554" w:rsidP="00622554">
      <w:pPr>
        <w:ind w:firstLine="720"/>
        <w:rPr>
          <w:rFonts w:asciiTheme="minorHAnsi" w:hAnsiTheme="minorHAnsi"/>
          <w:color w:val="000000" w:themeColor="text1"/>
          <w:sz w:val="20"/>
          <w:szCs w:val="20"/>
          <w:lang w:val="sr-Cyrl-RS"/>
        </w:rPr>
      </w:pPr>
      <w:r w:rsidRPr="00715ECF">
        <w:rPr>
          <w:rFonts w:asciiTheme="minorHAnsi" w:hAnsiTheme="minorHAnsi"/>
          <w:color w:val="000000" w:themeColor="text1"/>
          <w:sz w:val="20"/>
          <w:szCs w:val="20"/>
          <w:lang w:val="sr-Cyrl-RS"/>
        </w:rPr>
        <w:t>На основу члана 84. став 8. Пословника Народне скупштине, Одбор за културу и информисање Народне скупштине, подноси</w:t>
      </w:r>
    </w:p>
    <w:p w:rsidR="00622554" w:rsidRPr="00715ECF" w:rsidRDefault="00622554" w:rsidP="00622554">
      <w:pPr>
        <w:jc w:val="center"/>
        <w:rPr>
          <w:rFonts w:asciiTheme="minorHAnsi" w:hAnsiTheme="minorHAnsi"/>
          <w:color w:val="000000" w:themeColor="text1"/>
          <w:sz w:val="20"/>
          <w:szCs w:val="20"/>
          <w:lang w:val="sr-Cyrl-RS"/>
        </w:rPr>
      </w:pPr>
    </w:p>
    <w:p w:rsidR="00622554" w:rsidRPr="00715ECF" w:rsidRDefault="00622554" w:rsidP="00622554">
      <w:pPr>
        <w:jc w:val="center"/>
        <w:rPr>
          <w:rFonts w:asciiTheme="minorHAnsi" w:hAnsiTheme="minorHAnsi"/>
          <w:b/>
          <w:color w:val="000000" w:themeColor="text1"/>
          <w:sz w:val="20"/>
          <w:szCs w:val="20"/>
          <w:lang w:val="sr-Cyrl-RS"/>
        </w:rPr>
      </w:pPr>
      <w:r w:rsidRPr="00715ECF">
        <w:rPr>
          <w:rFonts w:asciiTheme="minorHAnsi" w:hAnsiTheme="minorHAnsi"/>
          <w:b/>
          <w:color w:val="000000" w:themeColor="text1"/>
          <w:sz w:val="20"/>
          <w:szCs w:val="20"/>
          <w:lang w:val="sr-Cyrl-RS"/>
        </w:rPr>
        <w:t>И Н Ф О Р М А Ц И Ј У</w:t>
      </w:r>
    </w:p>
    <w:p w:rsidR="00622554" w:rsidRPr="00715ECF" w:rsidRDefault="00622554" w:rsidP="00622554">
      <w:pPr>
        <w:jc w:val="center"/>
        <w:rPr>
          <w:rFonts w:asciiTheme="minorHAnsi" w:hAnsiTheme="minorHAnsi"/>
          <w:color w:val="000000" w:themeColor="text1"/>
          <w:sz w:val="20"/>
          <w:szCs w:val="20"/>
          <w:lang w:val="sr-Cyrl-RS"/>
        </w:rPr>
      </w:pPr>
    </w:p>
    <w:p w:rsidR="00622554" w:rsidRPr="00715ECF" w:rsidRDefault="00622554" w:rsidP="00622554">
      <w:pPr>
        <w:jc w:val="center"/>
        <w:rPr>
          <w:rFonts w:asciiTheme="minorHAnsi" w:hAnsiTheme="minorHAnsi"/>
          <w:b/>
          <w:color w:val="000000" w:themeColor="text1"/>
          <w:sz w:val="20"/>
          <w:szCs w:val="20"/>
          <w:lang w:val="sr-Cyrl-RS"/>
        </w:rPr>
      </w:pPr>
      <w:r w:rsidRPr="00715ECF">
        <w:rPr>
          <w:rFonts w:asciiTheme="minorHAnsi" w:hAnsiTheme="minorHAnsi"/>
          <w:b/>
          <w:color w:val="000000" w:themeColor="text1"/>
          <w:sz w:val="20"/>
          <w:szCs w:val="20"/>
          <w:lang w:val="sr-Cyrl-RS"/>
        </w:rPr>
        <w:t>О ДРУГОМ ЈАВНОМ СЛУШАЊУ НА ТЕМУ: "МОДЕЛИ ФИНАНСИРАЊА КУЛТУРЕ У ЗЕМЉАМА ЕВРОПСКЕ УНИЈЕ"</w:t>
      </w:r>
    </w:p>
    <w:p w:rsidR="00622554" w:rsidRPr="00715ECF" w:rsidRDefault="00622554" w:rsidP="00622554">
      <w:pPr>
        <w:jc w:val="center"/>
        <w:rPr>
          <w:rFonts w:asciiTheme="minorHAnsi" w:hAnsiTheme="minorHAnsi"/>
          <w:b/>
          <w:color w:val="000000" w:themeColor="text1"/>
          <w:sz w:val="20"/>
          <w:szCs w:val="20"/>
          <w:lang w:val="sr-Cyrl-RS"/>
        </w:rPr>
      </w:pPr>
    </w:p>
    <w:p w:rsidR="00622554" w:rsidRPr="00715ECF" w:rsidRDefault="00622554" w:rsidP="00622554">
      <w:pPr>
        <w:jc w:val="center"/>
        <w:rPr>
          <w:rFonts w:asciiTheme="minorHAnsi" w:hAnsiTheme="minorHAnsi"/>
          <w:color w:val="000000" w:themeColor="text1"/>
          <w:sz w:val="20"/>
          <w:szCs w:val="20"/>
          <w:lang w:val="sr-Cyrl-RS"/>
        </w:rPr>
      </w:pPr>
      <w:r w:rsidRPr="00715ECF">
        <w:rPr>
          <w:rFonts w:asciiTheme="minorHAnsi" w:hAnsiTheme="minorHAnsi"/>
          <w:b/>
          <w:color w:val="000000" w:themeColor="text1"/>
          <w:sz w:val="20"/>
          <w:szCs w:val="20"/>
          <w:lang w:val="sr-Cyrl-RS"/>
        </w:rPr>
        <w:t>I</w:t>
      </w:r>
      <w:r w:rsidRPr="00715ECF">
        <w:rPr>
          <w:rFonts w:asciiTheme="minorHAnsi" w:hAnsiTheme="minorHAnsi"/>
          <w:color w:val="000000" w:themeColor="text1"/>
          <w:sz w:val="20"/>
          <w:szCs w:val="20"/>
          <w:lang w:val="sr-Cyrl-RS"/>
        </w:rPr>
        <w:t>.</w:t>
      </w:r>
    </w:p>
    <w:p w:rsidR="00CE52C0" w:rsidRPr="00715ECF" w:rsidRDefault="00CE52C0" w:rsidP="00DA33D8">
      <w:pPr>
        <w:rPr>
          <w:rFonts w:asciiTheme="minorHAnsi" w:hAnsiTheme="minorHAnsi" w:cs="Calibri"/>
          <w:sz w:val="20"/>
          <w:szCs w:val="20"/>
          <w:lang w:val="sr-Cyrl-RS"/>
        </w:rPr>
      </w:pPr>
    </w:p>
    <w:p w:rsidR="00CE52C0" w:rsidRPr="00715ECF" w:rsidRDefault="00CE52C0" w:rsidP="004B1209">
      <w:pPr>
        <w:ind w:firstLine="720"/>
        <w:rPr>
          <w:rFonts w:asciiTheme="minorHAnsi" w:hAnsiTheme="minorHAnsi" w:cs="Calibri"/>
          <w:i/>
          <w:iCs/>
          <w:color w:val="000000"/>
          <w:sz w:val="20"/>
          <w:szCs w:val="20"/>
          <w:lang w:val="sr-Cyrl-RS"/>
        </w:rPr>
      </w:pPr>
      <w:r w:rsidRPr="00715ECF">
        <w:rPr>
          <w:rFonts w:asciiTheme="minorHAnsi" w:hAnsiTheme="minorHAnsi" w:cs="Calibri"/>
          <w:color w:val="000000"/>
          <w:sz w:val="20"/>
          <w:szCs w:val="20"/>
          <w:lang w:val="sr-Cyrl-RS"/>
        </w:rPr>
        <w:tab/>
        <w:t xml:space="preserve">Одбор за културу и информисање је на основу своје одлуке од 18. јануара 2013. године, односно од 27. марта 2013. године </w:t>
      </w:r>
      <w:r w:rsidR="0092629B" w:rsidRPr="00715ECF">
        <w:rPr>
          <w:rFonts w:asciiTheme="minorHAnsi" w:hAnsiTheme="minorHAnsi" w:cs="Calibri"/>
          <w:color w:val="000000"/>
          <w:sz w:val="20"/>
          <w:szCs w:val="20"/>
          <w:lang w:val="sr-Cyrl-RS"/>
        </w:rPr>
        <w:t xml:space="preserve">у сарадњи са УНДП </w:t>
      </w:r>
      <w:r w:rsidRPr="00715ECF">
        <w:rPr>
          <w:rFonts w:asciiTheme="minorHAnsi" w:hAnsiTheme="minorHAnsi" w:cs="Calibri"/>
          <w:color w:val="000000"/>
          <w:sz w:val="20"/>
          <w:szCs w:val="20"/>
          <w:lang w:val="sr-Cyrl-RS"/>
        </w:rPr>
        <w:t>организовао Друго јавно слушање на тему: „Модели ф</w:t>
      </w:r>
      <w:r w:rsidRPr="00715ECF">
        <w:rPr>
          <w:rFonts w:asciiTheme="minorHAnsi" w:hAnsiTheme="minorHAnsi" w:cs="Calibri"/>
          <w:i/>
          <w:iCs/>
          <w:color w:val="000000"/>
          <w:sz w:val="20"/>
          <w:szCs w:val="20"/>
          <w:lang w:val="sr-Cyrl-RS"/>
        </w:rPr>
        <w:t xml:space="preserve">инансирања културе у земљама Европске уније!“ </w:t>
      </w:r>
      <w:r w:rsidRPr="00715ECF">
        <w:rPr>
          <w:rFonts w:asciiTheme="minorHAnsi" w:hAnsiTheme="minorHAnsi" w:cs="Calibri"/>
          <w:color w:val="000000"/>
          <w:sz w:val="20"/>
          <w:szCs w:val="20"/>
          <w:lang w:val="sr-Cyrl-RS"/>
        </w:rPr>
        <w:t>Јавном слушању су присуствовали: чланови Одбора за културу и информисање као и народни посланици који нису чланови овог радног тела; Министар културе и информисања са сарадницима, представници Покрајинског Секретаријата за културу и информисање, представници Секретар</w:t>
      </w:r>
      <w:r w:rsidR="0017008A" w:rsidRPr="00715ECF">
        <w:rPr>
          <w:rFonts w:asciiTheme="minorHAnsi" w:hAnsiTheme="minorHAnsi" w:cs="Calibri"/>
          <w:color w:val="000000"/>
          <w:sz w:val="20"/>
          <w:szCs w:val="20"/>
          <w:lang w:val="sr-Cyrl-RS"/>
        </w:rPr>
        <w:t>ијата за културу Града Београда</w:t>
      </w:r>
      <w:r w:rsidRPr="00715ECF">
        <w:rPr>
          <w:rFonts w:asciiTheme="minorHAnsi" w:hAnsiTheme="minorHAnsi" w:cs="Calibri"/>
          <w:color w:val="000000"/>
          <w:sz w:val="20"/>
          <w:szCs w:val="20"/>
          <w:lang w:val="sr-Cyrl-RS"/>
        </w:rPr>
        <w:t xml:space="preserve"> и Матице српске, Канцеларије за европске интеграције, представници амабасаде Холандије, Шведске и Британског </w:t>
      </w:r>
      <w:r w:rsidR="0017008A" w:rsidRPr="00715ECF">
        <w:rPr>
          <w:rFonts w:asciiTheme="minorHAnsi" w:hAnsiTheme="minorHAnsi" w:cs="Calibri"/>
          <w:color w:val="000000"/>
          <w:sz w:val="20"/>
          <w:szCs w:val="20"/>
          <w:lang w:val="sr-Cyrl-RS"/>
        </w:rPr>
        <w:t>савета</w:t>
      </w:r>
      <w:r w:rsidRPr="00715ECF">
        <w:rPr>
          <w:rFonts w:asciiTheme="minorHAnsi" w:hAnsiTheme="minorHAnsi" w:cs="Calibri"/>
          <w:color w:val="000000"/>
          <w:sz w:val="20"/>
          <w:szCs w:val="20"/>
          <w:lang w:val="sr-Cyrl-RS"/>
        </w:rPr>
        <w:t xml:space="preserve">, међународних организација (ЕУ, УНЕСКО, Савета Европе, УНДП...,), представници </w:t>
      </w:r>
      <w:r w:rsidR="0017008A" w:rsidRPr="00715ECF">
        <w:rPr>
          <w:rFonts w:asciiTheme="minorHAnsi" w:hAnsiTheme="minorHAnsi" w:cs="Calibri"/>
          <w:color w:val="000000"/>
          <w:sz w:val="20"/>
          <w:szCs w:val="20"/>
          <w:lang w:val="sr-Cyrl-RS"/>
        </w:rPr>
        <w:t>у</w:t>
      </w:r>
      <w:r w:rsidRPr="00715ECF">
        <w:rPr>
          <w:rFonts w:asciiTheme="minorHAnsi" w:hAnsiTheme="minorHAnsi" w:cs="Calibri"/>
          <w:color w:val="000000"/>
          <w:sz w:val="20"/>
          <w:szCs w:val="20"/>
          <w:lang w:val="sr-Cyrl-RS"/>
        </w:rPr>
        <w:t xml:space="preserve">станова културе, фестивала и културних  удружења, истакнути  културни радници,  представници медија, </w:t>
      </w:r>
      <w:r w:rsidR="00B90097" w:rsidRPr="00715ECF">
        <w:rPr>
          <w:rFonts w:asciiTheme="minorHAnsi" w:hAnsiTheme="minorHAnsi" w:cs="Calibri"/>
          <w:color w:val="000000"/>
          <w:sz w:val="20"/>
          <w:szCs w:val="20"/>
          <w:lang w:val="sr-Cyrl-RS"/>
        </w:rPr>
        <w:t xml:space="preserve">представници синдиката, </w:t>
      </w:r>
      <w:r w:rsidRPr="00715ECF">
        <w:rPr>
          <w:rFonts w:asciiTheme="minorHAnsi" w:hAnsiTheme="minorHAnsi" w:cs="Calibri"/>
          <w:color w:val="000000"/>
          <w:sz w:val="20"/>
          <w:szCs w:val="20"/>
          <w:lang w:val="sr-Cyrl-RS"/>
        </w:rPr>
        <w:t xml:space="preserve">професори и студенти Факултета уметности у Београду. </w:t>
      </w:r>
    </w:p>
    <w:p w:rsidR="00CE52C0" w:rsidRPr="00715ECF" w:rsidRDefault="00CE52C0" w:rsidP="0092629B">
      <w:pPr>
        <w:jc w:val="center"/>
        <w:rPr>
          <w:rFonts w:asciiTheme="minorHAnsi" w:hAnsiTheme="minorHAnsi" w:cs="Calibri"/>
          <w:b/>
          <w:sz w:val="20"/>
          <w:szCs w:val="20"/>
          <w:lang w:val="sr-Cyrl-RS"/>
        </w:rPr>
      </w:pPr>
    </w:p>
    <w:p w:rsidR="0092629B" w:rsidRPr="00715ECF" w:rsidRDefault="0092629B" w:rsidP="0092629B">
      <w:pPr>
        <w:jc w:val="center"/>
        <w:rPr>
          <w:rFonts w:asciiTheme="minorHAnsi" w:hAnsiTheme="minorHAnsi" w:cs="Calibri"/>
          <w:b/>
          <w:sz w:val="20"/>
          <w:szCs w:val="20"/>
          <w:lang w:val="sr-Latn-RS"/>
        </w:rPr>
      </w:pPr>
      <w:r w:rsidRPr="00715ECF">
        <w:rPr>
          <w:rFonts w:asciiTheme="minorHAnsi" w:hAnsiTheme="minorHAnsi" w:cs="Calibri"/>
          <w:b/>
          <w:sz w:val="20"/>
          <w:szCs w:val="20"/>
          <w:lang w:val="sr-Latn-RS"/>
        </w:rPr>
        <w:t>II.</w:t>
      </w:r>
    </w:p>
    <w:p w:rsidR="0092629B" w:rsidRPr="00715ECF" w:rsidRDefault="0092629B" w:rsidP="0092629B">
      <w:pPr>
        <w:jc w:val="center"/>
        <w:rPr>
          <w:rFonts w:asciiTheme="minorHAnsi" w:hAnsiTheme="minorHAnsi" w:cs="Calibri"/>
          <w:b/>
          <w:sz w:val="20"/>
          <w:szCs w:val="20"/>
          <w:lang w:val="sr-Latn-RS"/>
        </w:rPr>
      </w:pPr>
    </w:p>
    <w:p w:rsidR="00CE52C0" w:rsidRPr="00715ECF" w:rsidRDefault="00CE52C0" w:rsidP="00DA33D8">
      <w:pPr>
        <w:rPr>
          <w:rFonts w:asciiTheme="minorHAnsi" w:hAnsiTheme="minorHAnsi" w:cs="Calibri"/>
          <w:sz w:val="20"/>
          <w:szCs w:val="20"/>
          <w:lang w:val="sr-Cyrl-RS"/>
        </w:rPr>
      </w:pPr>
      <w:r w:rsidRPr="00715ECF">
        <w:rPr>
          <w:rFonts w:asciiTheme="minorHAnsi" w:hAnsiTheme="minorHAnsi" w:cs="Calibri"/>
          <w:sz w:val="20"/>
          <w:szCs w:val="20"/>
          <w:lang w:val="sr-Cyrl-RS"/>
        </w:rPr>
        <w:tab/>
        <w:t>Јавно слушање су отворили народна посланица Весна Марјановић, председник Одбора за културу и информисање, Братислав Петковић, министар културе и информисања и Срдан Голубовић, филмски режисер.</w:t>
      </w:r>
    </w:p>
    <w:p w:rsidR="00CE52C0" w:rsidRPr="00715ECF" w:rsidRDefault="00CE52C0" w:rsidP="00DA33D8">
      <w:pPr>
        <w:rPr>
          <w:rFonts w:asciiTheme="minorHAnsi" w:hAnsiTheme="minorHAnsi" w:cs="Calibri"/>
          <w:sz w:val="20"/>
          <w:szCs w:val="20"/>
          <w:lang w:val="sr-Cyrl-RS"/>
        </w:rPr>
      </w:pPr>
    </w:p>
    <w:p w:rsidR="00CE52C0" w:rsidRPr="00715ECF" w:rsidRDefault="00CE52C0" w:rsidP="00DA33D8">
      <w:pPr>
        <w:rPr>
          <w:rFonts w:asciiTheme="minorHAnsi" w:hAnsiTheme="minorHAnsi" w:cs="Calibri"/>
          <w:sz w:val="20"/>
          <w:szCs w:val="20"/>
          <w:lang w:val="sr-Cyrl-RS"/>
        </w:rPr>
      </w:pPr>
      <w:r w:rsidRPr="00715ECF">
        <w:rPr>
          <w:rFonts w:asciiTheme="minorHAnsi" w:hAnsiTheme="minorHAnsi" w:cs="Calibri"/>
          <w:sz w:val="20"/>
          <w:szCs w:val="20"/>
          <w:lang w:val="sr-Cyrl-RS"/>
        </w:rPr>
        <w:tab/>
        <w:t xml:space="preserve">У уводном излагању, председница Одбора за културу и информисање </w:t>
      </w:r>
      <w:r w:rsidRPr="00715ECF">
        <w:rPr>
          <w:rFonts w:asciiTheme="minorHAnsi" w:hAnsiTheme="minorHAnsi" w:cs="Calibri"/>
          <w:b/>
          <w:bCs/>
          <w:sz w:val="20"/>
          <w:szCs w:val="20"/>
          <w:lang w:val="sr-Cyrl-RS"/>
        </w:rPr>
        <w:t>Весна Марјановић</w:t>
      </w:r>
      <w:r w:rsidRPr="00715ECF">
        <w:rPr>
          <w:rFonts w:asciiTheme="minorHAnsi" w:hAnsiTheme="minorHAnsi" w:cs="Calibri"/>
          <w:sz w:val="20"/>
          <w:szCs w:val="20"/>
          <w:lang w:val="sr-Cyrl-RS"/>
        </w:rPr>
        <w:t xml:space="preserve"> је изразила </w:t>
      </w:r>
      <w:r w:rsidR="006E7BD5" w:rsidRPr="00715ECF">
        <w:rPr>
          <w:rFonts w:asciiTheme="minorHAnsi" w:hAnsiTheme="minorHAnsi" w:cs="Calibri"/>
          <w:sz w:val="20"/>
          <w:szCs w:val="20"/>
          <w:lang w:val="sr-Cyrl-RS"/>
        </w:rPr>
        <w:t>уверење</w:t>
      </w:r>
      <w:r w:rsidRPr="00715ECF">
        <w:rPr>
          <w:rFonts w:asciiTheme="minorHAnsi" w:hAnsiTheme="minorHAnsi" w:cs="Calibri"/>
          <w:sz w:val="20"/>
          <w:szCs w:val="20"/>
          <w:lang w:val="sr-Cyrl-RS"/>
        </w:rPr>
        <w:t xml:space="preserve">, да ће отварањем расправе о теми која је ових дана у средишту медијске лавине </w:t>
      </w:r>
      <w:r w:rsidR="0017008A" w:rsidRPr="00715ECF">
        <w:rPr>
          <w:rFonts w:asciiTheme="minorHAnsi" w:hAnsiTheme="minorHAnsi" w:cs="Calibri"/>
          <w:sz w:val="20"/>
          <w:szCs w:val="20"/>
          <w:lang w:val="sr-Cyrl-RS"/>
        </w:rPr>
        <w:t xml:space="preserve">и </w:t>
      </w:r>
      <w:r w:rsidRPr="00715ECF">
        <w:rPr>
          <w:rFonts w:asciiTheme="minorHAnsi" w:hAnsiTheme="minorHAnsi" w:cs="Calibri"/>
          <w:sz w:val="20"/>
          <w:szCs w:val="20"/>
          <w:lang w:val="sr-Cyrl-RS"/>
        </w:rPr>
        <w:t xml:space="preserve">интензивно окупира мисли и простор уметника и људи којима је стало до културе,  успети да нађу пут и допру до оних који доносе одлуке. Према њеним речима, циљ је разумевање да земља која је сиромашна, оптерећена кризом, многим економским и социјалним проблемима, не може да напредује и да се развија уколико о својој култури не брине. </w:t>
      </w:r>
      <w:r w:rsidRPr="00715ECF">
        <w:rPr>
          <w:rFonts w:asciiTheme="minorHAnsi" w:hAnsiTheme="minorHAnsi" w:cs="Calibri"/>
          <w:i/>
          <w:iCs/>
          <w:sz w:val="20"/>
          <w:szCs w:val="20"/>
          <w:lang w:val="sr-Cyrl-RS"/>
        </w:rPr>
        <w:t>Када кажем о култури,</w:t>
      </w:r>
      <w:r w:rsidRPr="00715ECF">
        <w:rPr>
          <w:rFonts w:asciiTheme="minorHAnsi" w:hAnsiTheme="minorHAnsi" w:cs="Calibri"/>
          <w:sz w:val="20"/>
          <w:szCs w:val="20"/>
          <w:lang w:val="sr-Cyrl-RS"/>
        </w:rPr>
        <w:t xml:space="preserve"> нагласила је Весна Марјановић, </w:t>
      </w:r>
      <w:r w:rsidRPr="00715ECF">
        <w:rPr>
          <w:rFonts w:asciiTheme="minorHAnsi" w:hAnsiTheme="minorHAnsi" w:cs="Calibri"/>
          <w:i/>
          <w:iCs/>
          <w:sz w:val="20"/>
          <w:szCs w:val="20"/>
          <w:lang w:val="sr-Cyrl-RS"/>
        </w:rPr>
        <w:t>мислим на очување онога што је наша традиција, културна баштина, али и улагање у савремено стваралаштво.</w:t>
      </w:r>
      <w:r w:rsidRPr="00715ECF">
        <w:rPr>
          <w:rFonts w:asciiTheme="minorHAnsi" w:hAnsiTheme="minorHAnsi" w:cs="Calibri"/>
          <w:sz w:val="20"/>
          <w:szCs w:val="20"/>
          <w:lang w:val="sr-Cyrl-RS"/>
        </w:rPr>
        <w:t xml:space="preserve"> Ист</w:t>
      </w:r>
      <w:r w:rsidR="006E7BD5" w:rsidRPr="00715ECF">
        <w:rPr>
          <w:rFonts w:asciiTheme="minorHAnsi" w:hAnsiTheme="minorHAnsi" w:cs="Calibri"/>
          <w:sz w:val="20"/>
          <w:szCs w:val="20"/>
          <w:lang w:val="sr-Cyrl-RS"/>
        </w:rPr>
        <w:t>акла</w:t>
      </w:r>
      <w:r w:rsidRPr="00715ECF">
        <w:rPr>
          <w:rFonts w:asciiTheme="minorHAnsi" w:hAnsiTheme="minorHAnsi" w:cs="Calibri"/>
          <w:sz w:val="20"/>
          <w:szCs w:val="20"/>
          <w:lang w:val="sr-Cyrl-RS"/>
        </w:rPr>
        <w:t xml:space="preserve"> је</w:t>
      </w:r>
      <w:r w:rsidR="006E7BD5" w:rsidRPr="00715ECF">
        <w:rPr>
          <w:rFonts w:asciiTheme="minorHAnsi" w:hAnsiTheme="minorHAnsi" w:cs="Calibri"/>
          <w:sz w:val="20"/>
          <w:szCs w:val="20"/>
          <w:lang w:val="sr-Cyrl-RS"/>
        </w:rPr>
        <w:t xml:space="preserve"> да је</w:t>
      </w:r>
      <w:r w:rsidRPr="00715ECF">
        <w:rPr>
          <w:rFonts w:asciiTheme="minorHAnsi" w:hAnsiTheme="minorHAnsi" w:cs="Calibri"/>
          <w:sz w:val="20"/>
          <w:szCs w:val="20"/>
          <w:lang w:val="sr-Cyrl-RS"/>
        </w:rPr>
        <w:t xml:space="preserve"> у нашем јавном дискурсу све присутнији став да држава не треба да финансира културу</w:t>
      </w:r>
      <w:r w:rsidRPr="00715ECF">
        <w:rPr>
          <w:rFonts w:asciiTheme="minorHAnsi" w:hAnsiTheme="minorHAnsi" w:cs="Calibri"/>
          <w:i/>
          <w:iCs/>
          <w:sz w:val="20"/>
          <w:szCs w:val="20"/>
          <w:lang w:val="sr-Cyrl-RS"/>
        </w:rPr>
        <w:t>, врло опасан став</w:t>
      </w:r>
      <w:r w:rsidRPr="00715ECF">
        <w:rPr>
          <w:rFonts w:asciiTheme="minorHAnsi" w:hAnsiTheme="minorHAnsi" w:cs="Calibri"/>
          <w:sz w:val="20"/>
          <w:szCs w:val="20"/>
          <w:lang w:val="sr-Cyrl-RS"/>
        </w:rPr>
        <w:t xml:space="preserve">. </w:t>
      </w:r>
      <w:r w:rsidR="00640D93" w:rsidRPr="00715ECF">
        <w:rPr>
          <w:rFonts w:asciiTheme="minorHAnsi" w:hAnsiTheme="minorHAnsi"/>
          <w:sz w:val="20"/>
          <w:szCs w:val="20"/>
          <w:lang w:val="sr-Cyrl-RS"/>
        </w:rPr>
        <w:t>Председница скупштинског Одбора за културу и информисање истакла је потребу усвајања националне стратегије за културу која би уважила и значај културног наслеђа и савременог стваралаштва, те створила услове за интерсекторски приступ развоју културе.  С обзиром да је нацрт дугоочекиване стратегије непознат и да га тренутно разматра Национални савет за културу, она је рекла да ће ресорни скупштински одбор помно пратити даљи рад на њему. И</w:t>
      </w:r>
      <w:r w:rsidRPr="00715ECF">
        <w:rPr>
          <w:rFonts w:asciiTheme="minorHAnsi" w:hAnsiTheme="minorHAnsi" w:cs="Calibri"/>
          <w:sz w:val="20"/>
          <w:szCs w:val="20"/>
          <w:lang w:val="sr-Cyrl-RS"/>
        </w:rPr>
        <w:t>деја је</w:t>
      </w:r>
      <w:r w:rsidR="00B90097" w:rsidRPr="00715ECF">
        <w:rPr>
          <w:rFonts w:asciiTheme="minorHAnsi" w:hAnsiTheme="minorHAnsi" w:cs="Calibri"/>
          <w:sz w:val="20"/>
          <w:szCs w:val="20"/>
          <w:lang w:val="sr-Cyrl-RS"/>
        </w:rPr>
        <w:t xml:space="preserve">, закључила је Весна Марјановић, </w:t>
      </w:r>
      <w:r w:rsidRPr="00715ECF">
        <w:rPr>
          <w:rFonts w:asciiTheme="minorHAnsi" w:hAnsiTheme="minorHAnsi" w:cs="Calibri"/>
          <w:sz w:val="20"/>
          <w:szCs w:val="20"/>
          <w:lang w:val="sr-Cyrl-RS"/>
        </w:rPr>
        <w:t xml:space="preserve">да </w:t>
      </w:r>
      <w:r w:rsidR="00B90097" w:rsidRPr="00715ECF">
        <w:rPr>
          <w:rFonts w:asciiTheme="minorHAnsi" w:hAnsiTheme="minorHAnsi" w:cs="Calibri"/>
          <w:sz w:val="20"/>
          <w:szCs w:val="20"/>
          <w:lang w:val="sr-Cyrl-RS"/>
        </w:rPr>
        <w:t>ће резултати</w:t>
      </w:r>
      <w:r w:rsidRPr="00715ECF">
        <w:rPr>
          <w:rFonts w:asciiTheme="minorHAnsi" w:hAnsiTheme="minorHAnsi" w:cs="Calibri"/>
          <w:sz w:val="20"/>
          <w:szCs w:val="20"/>
          <w:lang w:val="sr-Cyrl-RS"/>
        </w:rPr>
        <w:t xml:space="preserve"> овог јавног слушања</w:t>
      </w:r>
      <w:r w:rsidR="00B90097" w:rsidRPr="00715ECF">
        <w:rPr>
          <w:rFonts w:asciiTheme="minorHAnsi" w:hAnsiTheme="minorHAnsi" w:cs="Calibri"/>
          <w:sz w:val="20"/>
          <w:szCs w:val="20"/>
          <w:lang w:val="sr-Cyrl-RS"/>
        </w:rPr>
        <w:t xml:space="preserve"> створити основ за разумевање културе</w:t>
      </w:r>
      <w:r w:rsidRPr="00715ECF">
        <w:rPr>
          <w:rFonts w:asciiTheme="minorHAnsi" w:hAnsiTheme="minorHAnsi" w:cs="Calibri"/>
          <w:sz w:val="20"/>
          <w:szCs w:val="20"/>
          <w:lang w:val="sr-Cyrl-RS"/>
        </w:rPr>
        <w:t xml:space="preserve">, </w:t>
      </w:r>
      <w:r w:rsidR="00B90097" w:rsidRPr="00715ECF">
        <w:rPr>
          <w:rFonts w:asciiTheme="minorHAnsi" w:hAnsiTheme="minorHAnsi" w:cs="Calibri"/>
          <w:sz w:val="20"/>
          <w:szCs w:val="20"/>
          <w:lang w:val="sr-Cyrl-RS"/>
        </w:rPr>
        <w:t xml:space="preserve">који ће </w:t>
      </w:r>
      <w:r w:rsidRPr="00715ECF">
        <w:rPr>
          <w:rFonts w:asciiTheme="minorHAnsi" w:hAnsiTheme="minorHAnsi" w:cs="Calibri"/>
          <w:sz w:val="20"/>
          <w:szCs w:val="20"/>
          <w:lang w:val="sr-Cyrl-RS"/>
        </w:rPr>
        <w:t>Одбор за културу и информисање пове</w:t>
      </w:r>
      <w:r w:rsidR="00B90097" w:rsidRPr="00715ECF">
        <w:rPr>
          <w:rFonts w:asciiTheme="minorHAnsi" w:hAnsiTheme="minorHAnsi" w:cs="Calibri"/>
          <w:sz w:val="20"/>
          <w:szCs w:val="20"/>
          <w:lang w:val="sr-Cyrl-RS"/>
        </w:rPr>
        <w:t xml:space="preserve">зати у један материјал </w:t>
      </w:r>
      <w:r w:rsidRPr="00715ECF">
        <w:rPr>
          <w:rFonts w:asciiTheme="minorHAnsi" w:hAnsiTheme="minorHAnsi" w:cs="Calibri"/>
          <w:sz w:val="20"/>
          <w:szCs w:val="20"/>
          <w:lang w:val="sr-Cyrl-RS"/>
        </w:rPr>
        <w:t>и као сет мера и препорука упути</w:t>
      </w:r>
      <w:r w:rsidR="00B90097" w:rsidRPr="00715ECF">
        <w:rPr>
          <w:rFonts w:asciiTheme="minorHAnsi" w:hAnsiTheme="minorHAnsi" w:cs="Calibri"/>
          <w:sz w:val="20"/>
          <w:szCs w:val="20"/>
          <w:lang w:val="sr-Cyrl-RS"/>
        </w:rPr>
        <w:t>ти</w:t>
      </w:r>
      <w:r w:rsidRPr="00715ECF">
        <w:rPr>
          <w:rFonts w:asciiTheme="minorHAnsi" w:hAnsiTheme="minorHAnsi" w:cs="Calibri"/>
          <w:sz w:val="20"/>
          <w:szCs w:val="20"/>
          <w:lang w:val="sr-Cyrl-RS"/>
        </w:rPr>
        <w:t xml:space="preserve"> као јавни апел за културу Министарству финансија и привреде и Министарству културе и информи</w:t>
      </w:r>
      <w:r w:rsidR="00B90097" w:rsidRPr="00715ECF">
        <w:rPr>
          <w:rFonts w:asciiTheme="minorHAnsi" w:hAnsiTheme="minorHAnsi" w:cs="Calibri"/>
          <w:sz w:val="20"/>
          <w:szCs w:val="20"/>
          <w:lang w:val="sr-Cyrl-RS"/>
        </w:rPr>
        <w:t>сања</w:t>
      </w:r>
      <w:r w:rsidRPr="00715ECF">
        <w:rPr>
          <w:rFonts w:asciiTheme="minorHAnsi" w:hAnsiTheme="minorHAnsi" w:cs="Calibri"/>
          <w:sz w:val="20"/>
          <w:szCs w:val="20"/>
          <w:lang w:val="sr-Cyrl-RS"/>
        </w:rPr>
        <w:t>.</w:t>
      </w:r>
    </w:p>
    <w:p w:rsidR="00CE52C0" w:rsidRPr="00715ECF" w:rsidRDefault="00CE52C0" w:rsidP="00DA33D8">
      <w:pPr>
        <w:rPr>
          <w:rFonts w:asciiTheme="minorHAnsi" w:hAnsiTheme="minorHAnsi" w:cs="Calibri"/>
          <w:sz w:val="20"/>
          <w:szCs w:val="20"/>
          <w:lang w:val="sr-Cyrl-RS"/>
        </w:rPr>
      </w:pPr>
    </w:p>
    <w:p w:rsidR="00CE52C0" w:rsidRPr="00715ECF" w:rsidRDefault="00CE52C0" w:rsidP="004B1209">
      <w:pPr>
        <w:rPr>
          <w:rFonts w:asciiTheme="minorHAnsi" w:hAnsiTheme="minorHAnsi" w:cs="Calibri"/>
          <w:sz w:val="20"/>
          <w:szCs w:val="20"/>
          <w:lang w:val="sr-Cyrl-RS"/>
        </w:rPr>
      </w:pPr>
      <w:r w:rsidRPr="00715ECF">
        <w:rPr>
          <w:rFonts w:asciiTheme="minorHAnsi" w:hAnsiTheme="minorHAnsi" w:cs="Calibri"/>
          <w:sz w:val="20"/>
          <w:szCs w:val="20"/>
          <w:lang w:val="sr-Cyrl-RS"/>
        </w:rPr>
        <w:tab/>
        <w:t>Министар културе</w:t>
      </w:r>
      <w:r w:rsidR="006E7BD5" w:rsidRPr="00715ECF">
        <w:rPr>
          <w:rFonts w:asciiTheme="minorHAnsi" w:hAnsiTheme="minorHAnsi" w:cs="Calibri"/>
          <w:sz w:val="20"/>
          <w:szCs w:val="20"/>
          <w:lang w:val="sr-Cyrl-RS"/>
        </w:rPr>
        <w:t xml:space="preserve"> и</w:t>
      </w:r>
      <w:r w:rsidRPr="00715ECF">
        <w:rPr>
          <w:rFonts w:asciiTheme="minorHAnsi" w:hAnsiTheme="minorHAnsi" w:cs="Calibri"/>
          <w:sz w:val="20"/>
          <w:szCs w:val="20"/>
          <w:lang w:val="sr-Cyrl-RS"/>
        </w:rPr>
        <w:t xml:space="preserve"> информисања</w:t>
      </w:r>
      <w:r w:rsidRPr="00715ECF">
        <w:rPr>
          <w:rFonts w:asciiTheme="minorHAnsi" w:hAnsiTheme="minorHAnsi" w:cs="Calibri"/>
          <w:b/>
          <w:bCs/>
          <w:sz w:val="20"/>
          <w:szCs w:val="20"/>
          <w:lang w:val="sr-Cyrl-RS"/>
        </w:rPr>
        <w:t xml:space="preserve"> Братислав Петковић</w:t>
      </w:r>
      <w:r w:rsidRPr="00715ECF">
        <w:rPr>
          <w:rFonts w:asciiTheme="minorHAnsi" w:hAnsiTheme="minorHAnsi" w:cs="Calibri"/>
          <w:sz w:val="20"/>
          <w:szCs w:val="20"/>
          <w:lang w:val="sr-Cyrl-RS"/>
        </w:rPr>
        <w:t xml:space="preserve"> захвалио се Одбору за организацију овог инспиративног слушања и истакао значај онога што ће се рећи на овом </w:t>
      </w:r>
      <w:r w:rsidRPr="00715ECF">
        <w:rPr>
          <w:rFonts w:asciiTheme="minorHAnsi" w:hAnsiTheme="minorHAnsi" w:cs="Calibri"/>
          <w:sz w:val="20"/>
          <w:szCs w:val="20"/>
          <w:lang w:val="sr-Cyrl-RS"/>
        </w:rPr>
        <w:lastRenderedPageBreak/>
        <w:t>респективном скупу, парафразирајући реч</w:t>
      </w:r>
      <w:r w:rsidR="00E17E3C" w:rsidRPr="00715ECF">
        <w:rPr>
          <w:rFonts w:asciiTheme="minorHAnsi" w:hAnsiTheme="minorHAnsi" w:cs="Calibri"/>
          <w:sz w:val="20"/>
          <w:szCs w:val="20"/>
          <w:lang w:val="sr-Cyrl-RS"/>
        </w:rPr>
        <w:t>еницу</w:t>
      </w:r>
      <w:r w:rsidR="00B90097" w:rsidRPr="00715ECF">
        <w:rPr>
          <w:rFonts w:asciiTheme="minorHAnsi" w:hAnsiTheme="minorHAnsi"/>
          <w:sz w:val="20"/>
          <w:szCs w:val="20"/>
          <w:lang w:val="sr-Cyrl-RS"/>
        </w:rPr>
        <w:t xml:space="preserve"> Слободана Јовановића</w:t>
      </w:r>
      <w:r w:rsidR="00E17E3C" w:rsidRPr="00715ECF">
        <w:rPr>
          <w:rFonts w:asciiTheme="minorHAnsi" w:hAnsiTheme="minorHAnsi"/>
          <w:sz w:val="20"/>
          <w:szCs w:val="20"/>
          <w:lang w:val="sr-Cyrl-RS"/>
        </w:rPr>
        <w:t xml:space="preserve">, </w:t>
      </w:r>
      <w:r w:rsidR="00E17E3C" w:rsidRPr="00715ECF">
        <w:rPr>
          <w:rFonts w:asciiTheme="minorHAnsi" w:hAnsiTheme="minorHAnsi"/>
          <w:i/>
          <w:sz w:val="20"/>
          <w:szCs w:val="20"/>
          <w:lang w:val="sr-Cyrl-RS"/>
        </w:rPr>
        <w:t>да српски</w:t>
      </w:r>
      <w:r w:rsidR="00B90097" w:rsidRPr="00715ECF">
        <w:rPr>
          <w:rFonts w:asciiTheme="minorHAnsi" w:hAnsiTheme="minorHAnsi"/>
          <w:i/>
          <w:sz w:val="20"/>
          <w:szCs w:val="20"/>
          <w:lang w:val="sr-Cyrl-RS"/>
        </w:rPr>
        <w:t xml:space="preserve"> народ у утакмици народа</w:t>
      </w:r>
      <w:r w:rsidR="00E17E3C" w:rsidRPr="00715ECF">
        <w:rPr>
          <w:rFonts w:asciiTheme="minorHAnsi" w:hAnsiTheme="minorHAnsi"/>
          <w:i/>
          <w:sz w:val="20"/>
          <w:szCs w:val="20"/>
          <w:lang w:val="sr-Cyrl-RS"/>
        </w:rPr>
        <w:t>,</w:t>
      </w:r>
      <w:r w:rsidR="00B90097" w:rsidRPr="00715ECF">
        <w:rPr>
          <w:rFonts w:asciiTheme="minorHAnsi" w:hAnsiTheme="minorHAnsi"/>
          <w:i/>
          <w:sz w:val="20"/>
          <w:szCs w:val="20"/>
          <w:lang w:val="sr-Cyrl-RS"/>
        </w:rPr>
        <w:t xml:space="preserve"> једино може да опстане као културна снага</w:t>
      </w:r>
      <w:r w:rsidR="00E17E3C" w:rsidRPr="00715ECF">
        <w:rPr>
          <w:rFonts w:asciiTheme="minorHAnsi" w:hAnsiTheme="minorHAnsi"/>
          <w:i/>
          <w:sz w:val="20"/>
          <w:szCs w:val="20"/>
          <w:lang w:val="sr-Cyrl-RS"/>
        </w:rPr>
        <w:t>.</w:t>
      </w:r>
      <w:r w:rsidR="00B90097" w:rsidRPr="00715ECF">
        <w:rPr>
          <w:rFonts w:asciiTheme="minorHAnsi" w:hAnsiTheme="minorHAnsi"/>
          <w:sz w:val="20"/>
          <w:szCs w:val="20"/>
          <w:lang w:val="sr-Cyrl-RS"/>
        </w:rPr>
        <w:t xml:space="preserve"> </w:t>
      </w:r>
      <w:r w:rsidR="00B90097" w:rsidRPr="00715ECF">
        <w:rPr>
          <w:rFonts w:asciiTheme="minorHAnsi" w:hAnsiTheme="minorHAnsi"/>
          <w:i/>
          <w:sz w:val="20"/>
          <w:szCs w:val="20"/>
          <w:lang w:val="sr-Cyrl-RS"/>
        </w:rPr>
        <w:t>Не можемо да се такмичимо ако нам музеји не раде, морамо да правимо квалитетне представе</w:t>
      </w:r>
      <w:r w:rsidR="00B90097" w:rsidRPr="00715ECF">
        <w:rPr>
          <w:rFonts w:asciiTheme="minorHAnsi" w:hAnsiTheme="minorHAnsi"/>
          <w:sz w:val="20"/>
          <w:szCs w:val="20"/>
          <w:lang w:val="sr-Cyrl-RS"/>
        </w:rPr>
        <w:t xml:space="preserve"> - објаснио је министар културе, додајући да Србија јесте културна сила у региону. </w:t>
      </w:r>
      <w:r w:rsidR="00E17E3C" w:rsidRPr="00715ECF">
        <w:rPr>
          <w:rFonts w:asciiTheme="minorHAnsi" w:hAnsiTheme="minorHAnsi"/>
          <w:sz w:val="20"/>
          <w:szCs w:val="20"/>
          <w:lang w:val="sr-Cyrl-RS"/>
        </w:rPr>
        <w:t>И</w:t>
      </w:r>
      <w:r w:rsidRPr="00715ECF">
        <w:rPr>
          <w:rFonts w:asciiTheme="minorHAnsi" w:hAnsiTheme="minorHAnsi" w:cs="Calibri"/>
          <w:sz w:val="20"/>
          <w:szCs w:val="20"/>
          <w:lang w:val="sr-Cyrl-RS"/>
        </w:rPr>
        <w:t xml:space="preserve">стакао </w:t>
      </w:r>
      <w:r w:rsidR="00E17E3C" w:rsidRPr="00715ECF">
        <w:rPr>
          <w:rFonts w:asciiTheme="minorHAnsi" w:hAnsiTheme="minorHAnsi" w:cs="Calibri"/>
          <w:sz w:val="20"/>
          <w:szCs w:val="20"/>
          <w:lang w:val="sr-Cyrl-RS"/>
        </w:rPr>
        <w:t xml:space="preserve">је </w:t>
      </w:r>
      <w:r w:rsidRPr="00715ECF">
        <w:rPr>
          <w:rFonts w:asciiTheme="minorHAnsi" w:hAnsiTheme="minorHAnsi" w:cs="Calibri"/>
          <w:sz w:val="20"/>
          <w:szCs w:val="20"/>
          <w:lang w:val="sr-Cyrl-RS"/>
        </w:rPr>
        <w:t>да је јавно слушање почетак једне добре праксе</w:t>
      </w:r>
      <w:r w:rsidR="00E17E3C" w:rsidRPr="00715ECF">
        <w:rPr>
          <w:rFonts w:asciiTheme="minorHAnsi" w:hAnsiTheme="minorHAnsi" w:cs="Calibri"/>
          <w:sz w:val="20"/>
          <w:szCs w:val="20"/>
          <w:lang w:val="sr-Cyrl-RS"/>
        </w:rPr>
        <w:t xml:space="preserve"> са висо</w:t>
      </w:r>
      <w:r w:rsidR="006E7BD5" w:rsidRPr="00715ECF">
        <w:rPr>
          <w:rFonts w:asciiTheme="minorHAnsi" w:hAnsiTheme="minorHAnsi" w:cs="Calibri"/>
          <w:sz w:val="20"/>
          <w:szCs w:val="20"/>
          <w:lang w:val="sr-Cyrl-RS"/>
        </w:rPr>
        <w:t>ким степеном заједничког учешћа</w:t>
      </w:r>
      <w:r w:rsidRPr="00715ECF">
        <w:rPr>
          <w:rFonts w:asciiTheme="minorHAnsi" w:hAnsiTheme="minorHAnsi" w:cs="Calibri"/>
          <w:sz w:val="20"/>
          <w:szCs w:val="20"/>
          <w:lang w:val="sr-Cyrl-RS"/>
        </w:rPr>
        <w:t xml:space="preserve"> ко</w:t>
      </w:r>
      <w:r w:rsidR="00E17E3C" w:rsidRPr="00715ECF">
        <w:rPr>
          <w:rFonts w:asciiTheme="minorHAnsi" w:hAnsiTheme="minorHAnsi" w:cs="Calibri"/>
          <w:sz w:val="20"/>
          <w:szCs w:val="20"/>
          <w:lang w:val="sr-Cyrl-RS"/>
        </w:rPr>
        <w:t xml:space="preserve">је мора да оствари </w:t>
      </w:r>
      <w:r w:rsidRPr="00715ECF">
        <w:rPr>
          <w:rFonts w:asciiTheme="minorHAnsi" w:hAnsiTheme="minorHAnsi" w:cs="Calibri"/>
          <w:sz w:val="20"/>
          <w:szCs w:val="20"/>
          <w:lang w:val="sr-Cyrl-RS"/>
        </w:rPr>
        <w:t>обећања</w:t>
      </w:r>
      <w:r w:rsidR="00E17E3C" w:rsidRPr="00715ECF">
        <w:rPr>
          <w:rFonts w:asciiTheme="minorHAnsi" w:hAnsiTheme="minorHAnsi" w:cs="Calibri"/>
          <w:sz w:val="20"/>
          <w:szCs w:val="20"/>
          <w:lang w:val="sr-Cyrl-RS"/>
        </w:rPr>
        <w:t xml:space="preserve"> која ћемо данас дати</w:t>
      </w:r>
      <w:r w:rsidRPr="00715ECF">
        <w:rPr>
          <w:rFonts w:asciiTheme="minorHAnsi" w:hAnsiTheme="minorHAnsi" w:cs="Calibri"/>
          <w:sz w:val="20"/>
          <w:szCs w:val="20"/>
          <w:lang w:val="sr-Cyrl-RS"/>
        </w:rPr>
        <w:t>, како би сви заједно допринели да култура поврати свој</w:t>
      </w:r>
      <w:r w:rsidR="00E17E3C" w:rsidRPr="00715ECF">
        <w:rPr>
          <w:rFonts w:asciiTheme="minorHAnsi" w:hAnsiTheme="minorHAnsi" w:cs="Calibri"/>
          <w:sz w:val="20"/>
          <w:szCs w:val="20"/>
          <w:lang w:val="sr-Cyrl-RS"/>
        </w:rPr>
        <w:t xml:space="preserve"> идентитет и</w:t>
      </w:r>
      <w:r w:rsidRPr="00715ECF">
        <w:rPr>
          <w:rFonts w:asciiTheme="minorHAnsi" w:hAnsiTheme="minorHAnsi" w:cs="Calibri"/>
          <w:sz w:val="20"/>
          <w:szCs w:val="20"/>
          <w:lang w:val="sr-Cyrl-RS"/>
        </w:rPr>
        <w:t xml:space="preserve"> место у друштву, уверивши доносиоце одлука и јавност да се култура у великој мери разликује од других комерцијалних ствари. По његовом мишљењу, што је бурно поздрављено, разни гласови и „шумови“ да култура мора да изађе на тржиште</w:t>
      </w:r>
      <w:r w:rsidR="00D01395" w:rsidRPr="00715ECF">
        <w:rPr>
          <w:rFonts w:asciiTheme="minorHAnsi" w:hAnsiTheme="minorHAnsi" w:cs="Calibri"/>
          <w:sz w:val="20"/>
          <w:szCs w:val="20"/>
          <w:lang w:val="sr-Cyrl-RS"/>
        </w:rPr>
        <w:t xml:space="preserve"> у актуелном економском миљеу</w:t>
      </w:r>
      <w:r w:rsidRPr="00715ECF">
        <w:rPr>
          <w:rFonts w:asciiTheme="minorHAnsi" w:hAnsiTheme="minorHAnsi" w:cs="Calibri"/>
          <w:sz w:val="20"/>
          <w:szCs w:val="20"/>
          <w:lang w:val="sr-Cyrl-RS"/>
        </w:rPr>
        <w:t xml:space="preserve">, </w:t>
      </w:r>
      <w:r w:rsidRPr="00715ECF">
        <w:rPr>
          <w:rFonts w:asciiTheme="minorHAnsi" w:hAnsiTheme="minorHAnsi" w:cs="Calibri"/>
          <w:i/>
          <w:iCs/>
          <w:sz w:val="20"/>
          <w:szCs w:val="20"/>
          <w:lang w:val="sr-Cyrl-RS"/>
        </w:rPr>
        <w:t>чиста су бесмисл</w:t>
      </w:r>
      <w:r w:rsidR="00D01395" w:rsidRPr="00715ECF">
        <w:rPr>
          <w:rFonts w:asciiTheme="minorHAnsi" w:hAnsiTheme="minorHAnsi" w:cs="Calibri"/>
          <w:i/>
          <w:iCs/>
          <w:sz w:val="20"/>
          <w:szCs w:val="20"/>
          <w:lang w:val="sr-Cyrl-RS"/>
        </w:rPr>
        <w:t>ица</w:t>
      </w:r>
      <w:r w:rsidRPr="00715ECF">
        <w:rPr>
          <w:rFonts w:asciiTheme="minorHAnsi" w:hAnsiTheme="minorHAnsi" w:cs="Calibri"/>
          <w:i/>
          <w:iCs/>
          <w:sz w:val="20"/>
          <w:szCs w:val="20"/>
          <w:lang w:val="sr-Cyrl-RS"/>
        </w:rPr>
        <w:t>.</w:t>
      </w:r>
    </w:p>
    <w:p w:rsidR="00CE52C0" w:rsidRPr="00715ECF" w:rsidRDefault="00CE52C0" w:rsidP="004B1209">
      <w:pPr>
        <w:rPr>
          <w:rFonts w:asciiTheme="minorHAnsi" w:hAnsiTheme="minorHAnsi" w:cs="Calibri"/>
          <w:sz w:val="20"/>
          <w:szCs w:val="20"/>
          <w:lang w:val="sr-Cyrl-RS"/>
        </w:rPr>
      </w:pPr>
    </w:p>
    <w:p w:rsidR="00CE52C0" w:rsidRPr="00715ECF" w:rsidRDefault="00CE52C0" w:rsidP="000C5CDC">
      <w:pPr>
        <w:rPr>
          <w:rFonts w:asciiTheme="minorHAnsi" w:hAnsiTheme="minorHAnsi" w:cs="Calibri"/>
          <w:i/>
          <w:sz w:val="20"/>
          <w:szCs w:val="20"/>
          <w:lang w:val="sr-Cyrl-RS"/>
        </w:rPr>
      </w:pPr>
      <w:r w:rsidRPr="00715ECF">
        <w:rPr>
          <w:rFonts w:asciiTheme="minorHAnsi" w:hAnsiTheme="minorHAnsi" w:cs="Calibri"/>
          <w:sz w:val="20"/>
          <w:szCs w:val="20"/>
          <w:lang w:val="sr-Cyrl-RS"/>
        </w:rPr>
        <w:tab/>
        <w:t xml:space="preserve">И </w:t>
      </w:r>
      <w:r w:rsidRPr="00715ECF">
        <w:rPr>
          <w:rFonts w:asciiTheme="minorHAnsi" w:hAnsiTheme="minorHAnsi" w:cs="Calibri"/>
          <w:b/>
          <w:bCs/>
          <w:sz w:val="20"/>
          <w:szCs w:val="20"/>
          <w:lang w:val="sr-Cyrl-RS"/>
        </w:rPr>
        <w:t xml:space="preserve">Срдан Голубовић </w:t>
      </w:r>
      <w:r w:rsidRPr="00715ECF">
        <w:rPr>
          <w:rFonts w:asciiTheme="minorHAnsi" w:hAnsiTheme="minorHAnsi" w:cs="Calibri"/>
          <w:sz w:val="20"/>
          <w:szCs w:val="20"/>
          <w:lang w:val="sr-Cyrl-RS"/>
        </w:rPr>
        <w:t xml:space="preserve">је изразио </w:t>
      </w:r>
      <w:r w:rsidR="006E7BD5" w:rsidRPr="00715ECF">
        <w:rPr>
          <w:rFonts w:asciiTheme="minorHAnsi" w:hAnsiTheme="minorHAnsi" w:cs="Calibri"/>
          <w:sz w:val="20"/>
          <w:szCs w:val="20"/>
          <w:lang w:val="sr-Cyrl-RS"/>
        </w:rPr>
        <w:t>подршку организовању</w:t>
      </w:r>
      <w:r w:rsidRPr="00715ECF">
        <w:rPr>
          <w:rFonts w:asciiTheme="minorHAnsi" w:hAnsiTheme="minorHAnsi" w:cs="Calibri"/>
          <w:sz w:val="20"/>
          <w:szCs w:val="20"/>
          <w:lang w:val="sr-Cyrl-RS"/>
        </w:rPr>
        <w:t xml:space="preserve"> овог јавног слушања и задовољство што на њему учествују представници бројних институција културе и фестивала, напомињући, да је ово јединствена прилика да </w:t>
      </w:r>
      <w:r w:rsidRPr="00715ECF">
        <w:rPr>
          <w:rFonts w:asciiTheme="minorHAnsi" w:hAnsiTheme="minorHAnsi" w:cs="Calibri"/>
          <w:i/>
          <w:iCs/>
          <w:sz w:val="20"/>
          <w:szCs w:val="20"/>
          <w:lang w:val="sr-Cyrl-RS"/>
        </w:rPr>
        <w:t>сви стан</w:t>
      </w:r>
      <w:r w:rsidR="00D01395" w:rsidRPr="00715ECF">
        <w:rPr>
          <w:rFonts w:asciiTheme="minorHAnsi" w:hAnsiTheme="minorHAnsi" w:cs="Calibri"/>
          <w:i/>
          <w:iCs/>
          <w:sz w:val="20"/>
          <w:szCs w:val="20"/>
          <w:lang w:val="sr-Cyrl-RS"/>
        </w:rPr>
        <w:t>емо у заштиту културе, јер је култура</w:t>
      </w:r>
      <w:r w:rsidRPr="00715ECF">
        <w:rPr>
          <w:rFonts w:asciiTheme="minorHAnsi" w:hAnsiTheme="minorHAnsi" w:cs="Calibri"/>
          <w:i/>
          <w:iCs/>
          <w:sz w:val="20"/>
          <w:szCs w:val="20"/>
          <w:lang w:val="sr-Cyrl-RS"/>
        </w:rPr>
        <w:t xml:space="preserve"> основни елемент истинског идентитета једног народа.</w:t>
      </w:r>
      <w:r w:rsidRPr="00715ECF">
        <w:rPr>
          <w:rFonts w:asciiTheme="minorHAnsi" w:hAnsiTheme="minorHAnsi" w:cs="Calibri"/>
          <w:sz w:val="20"/>
          <w:szCs w:val="20"/>
          <w:lang w:val="sr-Cyrl-RS"/>
        </w:rPr>
        <w:t xml:space="preserve"> Путујући са својим филмовима по разним фестивалима, земљама и континентима, као и многи други уметници, схватио је да је култура, као огледало наших најбољих особина, креативности и способности, </w:t>
      </w:r>
      <w:r w:rsidRPr="00715ECF">
        <w:rPr>
          <w:rFonts w:asciiTheme="minorHAnsi" w:hAnsiTheme="minorHAnsi" w:cs="Calibri"/>
          <w:b/>
          <w:bCs/>
          <w:sz w:val="20"/>
          <w:szCs w:val="20"/>
          <w:lang w:val="sr-Cyrl-RS"/>
        </w:rPr>
        <w:t>важна,</w:t>
      </w:r>
      <w:r w:rsidRPr="00715ECF">
        <w:rPr>
          <w:rFonts w:asciiTheme="minorHAnsi" w:hAnsiTheme="minorHAnsi" w:cs="Calibri"/>
          <w:sz w:val="20"/>
          <w:szCs w:val="20"/>
          <w:lang w:val="sr-Cyrl-RS"/>
        </w:rPr>
        <w:t xml:space="preserve"> јер нас представља на најбољи начин у свету и мења број</w:t>
      </w:r>
      <w:r w:rsidR="006E7BD5" w:rsidRPr="00715ECF">
        <w:rPr>
          <w:rFonts w:asciiTheme="minorHAnsi" w:hAnsiTheme="minorHAnsi" w:cs="Calibri"/>
          <w:sz w:val="20"/>
          <w:szCs w:val="20"/>
          <w:lang w:val="sr-Cyrl-RS"/>
        </w:rPr>
        <w:t>н</w:t>
      </w:r>
      <w:r w:rsidRPr="00715ECF">
        <w:rPr>
          <w:rFonts w:asciiTheme="minorHAnsi" w:hAnsiTheme="minorHAnsi" w:cs="Calibri"/>
          <w:sz w:val="20"/>
          <w:szCs w:val="20"/>
          <w:lang w:val="sr-Cyrl-RS"/>
        </w:rPr>
        <w:t xml:space="preserve">е предрасуде које још увек постоје о нама. </w:t>
      </w:r>
      <w:r w:rsidR="00D01395" w:rsidRPr="00715ECF">
        <w:rPr>
          <w:rFonts w:asciiTheme="minorHAnsi" w:hAnsiTheme="minorHAnsi" w:cs="Calibri"/>
          <w:sz w:val="20"/>
          <w:szCs w:val="20"/>
          <w:lang w:val="sr-Cyrl-RS"/>
        </w:rPr>
        <w:t xml:space="preserve">С друге стране, култура може да представља препреку демократији уколико репродукује реакционарне дискурсе и друге негативне тенденције. </w:t>
      </w:r>
      <w:r w:rsidRPr="00715ECF">
        <w:rPr>
          <w:rFonts w:asciiTheme="minorHAnsi" w:hAnsiTheme="minorHAnsi" w:cs="Calibri"/>
          <w:sz w:val="20"/>
          <w:szCs w:val="20"/>
          <w:lang w:val="sr-Cyrl-RS"/>
        </w:rPr>
        <w:t xml:space="preserve">Голубовић је затим истакао да култура, осим промоције држава и народа, има значај и за људе који живе на овим просторима. Култура едукује и мења свет појединаца, а мењајући појединце, култура има неограничену моћ да мења и српско друштво на боље. </w:t>
      </w:r>
      <w:r w:rsidRPr="00715ECF">
        <w:rPr>
          <w:rFonts w:asciiTheme="minorHAnsi" w:hAnsiTheme="minorHAnsi" w:cs="Calibri"/>
          <w:i/>
          <w:sz w:val="20"/>
          <w:szCs w:val="20"/>
          <w:lang w:val="sr-Cyrl-RS"/>
        </w:rPr>
        <w:t>Зато ми данас треба да се заузмемо да култура опстане и заузме много важније место у друштву, а самим тим и буџету Републике Србије</w:t>
      </w:r>
      <w:r w:rsidR="00761D0F" w:rsidRPr="00715ECF">
        <w:rPr>
          <w:rFonts w:asciiTheme="minorHAnsi" w:hAnsiTheme="minorHAnsi" w:cs="Calibri"/>
          <w:sz w:val="20"/>
          <w:szCs w:val="20"/>
          <w:lang w:val="sr-Cyrl-RS"/>
        </w:rPr>
        <w:t>, рекао је Срдан Голубовић</w:t>
      </w:r>
      <w:r w:rsidRPr="00715ECF">
        <w:rPr>
          <w:rFonts w:asciiTheme="minorHAnsi" w:hAnsiTheme="minorHAnsi" w:cs="Calibri"/>
          <w:sz w:val="20"/>
          <w:szCs w:val="20"/>
          <w:lang w:val="sr-Cyrl-RS"/>
        </w:rPr>
        <w:t xml:space="preserve">. </w:t>
      </w:r>
      <w:r w:rsidR="00761D0F" w:rsidRPr="00715ECF">
        <w:rPr>
          <w:rFonts w:asciiTheme="minorHAnsi" w:hAnsiTheme="minorHAnsi" w:cs="Calibri"/>
          <w:sz w:val="20"/>
          <w:szCs w:val="20"/>
          <w:lang w:val="sr-Cyrl-RS"/>
        </w:rPr>
        <w:t>С друге стране, љ</w:t>
      </w:r>
      <w:r w:rsidRPr="00715ECF">
        <w:rPr>
          <w:rFonts w:asciiTheme="minorHAnsi" w:hAnsiTheme="minorHAnsi" w:cs="Calibri"/>
          <w:sz w:val="20"/>
          <w:szCs w:val="20"/>
          <w:lang w:val="sr-Cyrl-RS"/>
        </w:rPr>
        <w:t>уди који се баве културом</w:t>
      </w:r>
      <w:r w:rsidR="00761D0F" w:rsidRPr="00715ECF">
        <w:rPr>
          <w:rFonts w:asciiTheme="minorHAnsi" w:hAnsiTheme="minorHAnsi" w:cs="Calibri"/>
          <w:sz w:val="20"/>
          <w:szCs w:val="20"/>
          <w:lang w:val="sr-Cyrl-RS"/>
        </w:rPr>
        <w:t>,</w:t>
      </w:r>
      <w:r w:rsidRPr="00715ECF">
        <w:rPr>
          <w:rFonts w:asciiTheme="minorHAnsi" w:hAnsiTheme="minorHAnsi" w:cs="Calibri"/>
          <w:sz w:val="20"/>
          <w:szCs w:val="20"/>
          <w:lang w:val="sr-Cyrl-RS"/>
        </w:rPr>
        <w:t xml:space="preserve"> морају</w:t>
      </w:r>
      <w:r w:rsidR="00761D0F" w:rsidRPr="00715ECF">
        <w:rPr>
          <w:rFonts w:asciiTheme="minorHAnsi" w:hAnsiTheme="minorHAnsi" w:cs="Calibri"/>
          <w:sz w:val="20"/>
          <w:szCs w:val="20"/>
          <w:lang w:val="sr-Cyrl-RS"/>
        </w:rPr>
        <w:t xml:space="preserve"> исказати веће</w:t>
      </w:r>
      <w:r w:rsidRPr="00715ECF">
        <w:rPr>
          <w:rFonts w:asciiTheme="minorHAnsi" w:hAnsiTheme="minorHAnsi" w:cs="Calibri"/>
          <w:sz w:val="20"/>
          <w:szCs w:val="20"/>
          <w:lang w:val="sr-Cyrl-RS"/>
        </w:rPr>
        <w:t xml:space="preserve"> разумевање да живимо у времену велике економске кризе, у једној сиромашној земљи у којој је пуно гладних људи, </w:t>
      </w:r>
      <w:r w:rsidRPr="00715ECF">
        <w:rPr>
          <w:rFonts w:asciiTheme="minorHAnsi" w:hAnsiTheme="minorHAnsi" w:cs="Calibri"/>
          <w:i/>
          <w:iCs/>
          <w:sz w:val="20"/>
          <w:szCs w:val="20"/>
          <w:lang w:val="sr-Cyrl-RS"/>
        </w:rPr>
        <w:t>па ако грађанима који живе у таквим условима одузимемо духовно испуњење, шта им онда остављамо</w:t>
      </w:r>
      <w:r w:rsidRPr="00715ECF">
        <w:rPr>
          <w:rFonts w:asciiTheme="minorHAnsi" w:hAnsiTheme="minorHAnsi" w:cs="Calibri"/>
          <w:sz w:val="20"/>
          <w:szCs w:val="20"/>
          <w:lang w:val="sr-Cyrl-RS"/>
        </w:rPr>
        <w:t xml:space="preserve">, </w:t>
      </w:r>
      <w:r w:rsidR="00761D0F" w:rsidRPr="00715ECF">
        <w:rPr>
          <w:rFonts w:asciiTheme="minorHAnsi" w:hAnsiTheme="minorHAnsi" w:cs="Calibri"/>
          <w:sz w:val="20"/>
          <w:szCs w:val="20"/>
          <w:lang w:val="sr-Cyrl-RS"/>
        </w:rPr>
        <w:t>запитао се</w:t>
      </w:r>
      <w:r w:rsidRPr="00715ECF">
        <w:rPr>
          <w:rFonts w:asciiTheme="minorHAnsi" w:hAnsiTheme="minorHAnsi" w:cs="Calibri"/>
          <w:sz w:val="20"/>
          <w:szCs w:val="20"/>
          <w:lang w:val="sr-Cyrl-RS"/>
        </w:rPr>
        <w:t xml:space="preserve"> Голубовић. Закључујући своје уводно излагање, рекао је </w:t>
      </w:r>
      <w:r w:rsidR="006E7BD5" w:rsidRPr="00715ECF">
        <w:rPr>
          <w:rFonts w:asciiTheme="minorHAnsi" w:hAnsiTheme="minorHAnsi" w:cs="Calibri"/>
          <w:sz w:val="20"/>
          <w:szCs w:val="20"/>
          <w:lang w:val="sr-Cyrl-RS"/>
        </w:rPr>
        <w:t>да препознаје разлику</w:t>
      </w:r>
      <w:r w:rsidRPr="00715ECF">
        <w:rPr>
          <w:rFonts w:asciiTheme="minorHAnsi" w:hAnsiTheme="minorHAnsi" w:cs="Calibri"/>
          <w:sz w:val="20"/>
          <w:szCs w:val="20"/>
          <w:lang w:val="sr-Cyrl-RS"/>
        </w:rPr>
        <w:t xml:space="preserve"> између културе и </w:t>
      </w:r>
      <w:r w:rsidR="00761D0F" w:rsidRPr="00715ECF">
        <w:rPr>
          <w:rFonts w:asciiTheme="minorHAnsi" w:hAnsiTheme="minorHAnsi" w:cs="Calibri"/>
          <w:sz w:val="20"/>
          <w:szCs w:val="20"/>
          <w:lang w:val="sr-Cyrl-RS"/>
        </w:rPr>
        <w:t>културне „неписмености“</w:t>
      </w:r>
      <w:r w:rsidRPr="00715ECF">
        <w:rPr>
          <w:rFonts w:asciiTheme="minorHAnsi" w:hAnsiTheme="minorHAnsi" w:cs="Calibri"/>
          <w:sz w:val="20"/>
          <w:szCs w:val="20"/>
          <w:lang w:val="sr-Cyrl-RS"/>
        </w:rPr>
        <w:t>, али да треба доста напора у борби против кича</w:t>
      </w:r>
      <w:r w:rsidR="00761D0F" w:rsidRPr="00715ECF">
        <w:rPr>
          <w:rFonts w:asciiTheme="minorHAnsi" w:hAnsiTheme="minorHAnsi" w:cs="Calibri"/>
          <w:sz w:val="20"/>
          <w:szCs w:val="20"/>
          <w:lang w:val="sr-Cyrl-RS"/>
        </w:rPr>
        <w:t>, површности</w:t>
      </w:r>
      <w:r w:rsidRPr="00715ECF">
        <w:rPr>
          <w:rFonts w:asciiTheme="minorHAnsi" w:hAnsiTheme="minorHAnsi" w:cs="Calibri"/>
          <w:sz w:val="20"/>
          <w:szCs w:val="20"/>
          <w:lang w:val="sr-Cyrl-RS"/>
        </w:rPr>
        <w:t xml:space="preserve"> и пролазних вредности, да</w:t>
      </w:r>
      <w:r w:rsidR="00761D0F" w:rsidRPr="00715ECF">
        <w:rPr>
          <w:rFonts w:asciiTheme="minorHAnsi" w:hAnsiTheme="minorHAnsi" w:cs="Calibri"/>
          <w:sz w:val="20"/>
          <w:szCs w:val="20"/>
          <w:lang w:val="sr-Cyrl-RS"/>
        </w:rPr>
        <w:t xml:space="preserve"> треба величати уметност и</w:t>
      </w:r>
      <w:r w:rsidRPr="00715ECF">
        <w:rPr>
          <w:rFonts w:asciiTheme="minorHAnsi" w:hAnsiTheme="minorHAnsi" w:cs="Calibri"/>
          <w:sz w:val="20"/>
          <w:szCs w:val="20"/>
          <w:lang w:val="sr-Cyrl-RS"/>
        </w:rPr>
        <w:t xml:space="preserve">  моралне и људске вредности које нас окружују - то је културно наслеђе које ћемо оставити генерацијама које долазе, а културно наслеђе и систем вредности једног народа и његова културна традиција представљају темељ за нове вредности савремене културе. То је нешто што би требало сви заједно да урадимо</w:t>
      </w:r>
      <w:r w:rsidR="00761D0F" w:rsidRPr="00715ECF">
        <w:rPr>
          <w:rFonts w:asciiTheme="minorHAnsi" w:hAnsiTheme="minorHAnsi" w:cs="Calibri"/>
          <w:sz w:val="20"/>
          <w:szCs w:val="20"/>
          <w:lang w:val="sr-Cyrl-RS"/>
        </w:rPr>
        <w:t>,</w:t>
      </w:r>
      <w:r w:rsidRPr="00715ECF">
        <w:rPr>
          <w:rFonts w:asciiTheme="minorHAnsi" w:hAnsiTheme="minorHAnsi" w:cs="Calibri"/>
          <w:sz w:val="20"/>
          <w:szCs w:val="20"/>
          <w:lang w:val="sr-Cyrl-RS"/>
        </w:rPr>
        <w:t xml:space="preserve"> и уметници и културни радници</w:t>
      </w:r>
      <w:r w:rsidR="00761D0F" w:rsidRPr="00715ECF">
        <w:rPr>
          <w:rFonts w:asciiTheme="minorHAnsi" w:hAnsiTheme="minorHAnsi" w:cs="Calibri"/>
          <w:sz w:val="20"/>
          <w:szCs w:val="20"/>
          <w:lang w:val="sr-Cyrl-RS"/>
        </w:rPr>
        <w:t>, с надом да ће појединци и влада схватити важност културе, ослобађајући је од „тираније“ тржишта</w:t>
      </w:r>
      <w:r w:rsidRPr="00715ECF">
        <w:rPr>
          <w:rFonts w:asciiTheme="minorHAnsi" w:hAnsiTheme="minorHAnsi" w:cs="Calibri"/>
          <w:sz w:val="20"/>
          <w:szCs w:val="20"/>
          <w:lang w:val="sr-Cyrl-RS"/>
        </w:rPr>
        <w:t>.</w:t>
      </w:r>
      <w:r w:rsidR="00640D93" w:rsidRPr="00715ECF">
        <w:rPr>
          <w:rFonts w:asciiTheme="minorHAnsi" w:hAnsiTheme="minorHAnsi" w:cs="Calibri"/>
          <w:sz w:val="20"/>
          <w:szCs w:val="20"/>
          <w:lang w:val="sr-Cyrl-RS"/>
        </w:rPr>
        <w:t xml:space="preserve"> </w:t>
      </w:r>
      <w:r w:rsidR="00640D93" w:rsidRPr="00715ECF">
        <w:rPr>
          <w:rFonts w:asciiTheme="minorHAnsi" w:hAnsiTheme="minorHAnsi"/>
          <w:sz w:val="20"/>
          <w:szCs w:val="20"/>
          <w:lang w:val="sr-Cyrl-RS"/>
        </w:rPr>
        <w:t xml:space="preserve">Култура притом, како је нагласио, </w:t>
      </w:r>
      <w:r w:rsidR="00640D93" w:rsidRPr="00715ECF">
        <w:rPr>
          <w:rFonts w:asciiTheme="minorHAnsi" w:hAnsiTheme="minorHAnsi"/>
          <w:i/>
          <w:sz w:val="20"/>
          <w:szCs w:val="20"/>
          <w:lang w:val="sr-Cyrl-RS"/>
        </w:rPr>
        <w:t>мора да буде критичка, субверзивна и храбра, јер без друштвеног активизма, постаје туп нож и претвара се у пригодну политичку пропаганду без уметничке вредности.</w:t>
      </w:r>
    </w:p>
    <w:p w:rsidR="00CE52C0" w:rsidRPr="00715ECF" w:rsidRDefault="00CE52C0" w:rsidP="000C5CDC">
      <w:pPr>
        <w:rPr>
          <w:rFonts w:asciiTheme="minorHAnsi" w:hAnsiTheme="minorHAnsi" w:cs="Calibri"/>
          <w:sz w:val="20"/>
          <w:szCs w:val="20"/>
          <w:lang w:val="sr-Cyrl-RS"/>
        </w:rPr>
      </w:pPr>
    </w:p>
    <w:p w:rsidR="00CE52C0" w:rsidRPr="00715ECF" w:rsidRDefault="00CE52C0" w:rsidP="00B50369">
      <w:pPr>
        <w:widowControl/>
        <w:tabs>
          <w:tab w:val="clear" w:pos="1440"/>
        </w:tabs>
        <w:autoSpaceDE w:val="0"/>
        <w:autoSpaceDN w:val="0"/>
        <w:adjustRightInd w:val="0"/>
        <w:rPr>
          <w:rFonts w:asciiTheme="minorHAnsi" w:hAnsiTheme="minorHAnsi" w:cs="Calibri"/>
          <w:sz w:val="20"/>
          <w:szCs w:val="20"/>
          <w:lang w:val="sr-Cyrl-RS"/>
        </w:rPr>
      </w:pPr>
      <w:r w:rsidRPr="00715ECF">
        <w:rPr>
          <w:rFonts w:asciiTheme="minorHAnsi" w:hAnsiTheme="minorHAnsi" w:cs="Calibri"/>
          <w:sz w:val="20"/>
          <w:szCs w:val="20"/>
          <w:lang w:val="sr-Cyrl-RS"/>
        </w:rPr>
        <w:tab/>
      </w:r>
      <w:r w:rsidR="008F7F36" w:rsidRPr="00715ECF">
        <w:rPr>
          <w:rFonts w:asciiTheme="minorHAnsi" w:hAnsiTheme="minorHAnsi" w:cs="Calibri"/>
          <w:sz w:val="20"/>
          <w:szCs w:val="20"/>
          <w:lang w:val="sr-Cyrl-RS"/>
        </w:rPr>
        <w:tab/>
      </w:r>
      <w:r w:rsidR="006E7BD5" w:rsidRPr="00715ECF">
        <w:rPr>
          <w:rFonts w:asciiTheme="minorHAnsi" w:hAnsiTheme="minorHAnsi" w:cs="Calibri"/>
          <w:sz w:val="20"/>
          <w:szCs w:val="20"/>
          <w:lang w:val="sr-Cyrl-RS"/>
        </w:rPr>
        <w:t>Након овог</w:t>
      </w:r>
      <w:r w:rsidRPr="00715ECF">
        <w:rPr>
          <w:rFonts w:asciiTheme="minorHAnsi" w:hAnsiTheme="minorHAnsi" w:cs="Calibri"/>
          <w:sz w:val="20"/>
          <w:szCs w:val="20"/>
          <w:lang w:val="sr-Cyrl-RS"/>
        </w:rPr>
        <w:t xml:space="preserve"> излагања, председница Одбора </w:t>
      </w:r>
      <w:r w:rsidRPr="00715ECF">
        <w:rPr>
          <w:rFonts w:asciiTheme="minorHAnsi" w:hAnsiTheme="minorHAnsi" w:cs="Calibri"/>
          <w:b/>
          <w:bCs/>
          <w:sz w:val="20"/>
          <w:szCs w:val="20"/>
          <w:lang w:val="sr-Cyrl-RS"/>
        </w:rPr>
        <w:t>Весна Маријановић</w:t>
      </w:r>
      <w:r w:rsidRPr="00715ECF">
        <w:rPr>
          <w:rFonts w:asciiTheme="minorHAnsi" w:hAnsiTheme="minorHAnsi" w:cs="Calibri"/>
          <w:sz w:val="20"/>
          <w:szCs w:val="20"/>
          <w:lang w:val="sr-Cyrl-RS"/>
        </w:rPr>
        <w:t xml:space="preserve"> закључила је да је управо суштина јавног слушања заједничка борба за промовисање културе као једног од најзначајнијег стратешког ресурса у земљи, позивајући се на бројна истраживања која говоре</w:t>
      </w:r>
      <w:r w:rsidR="0047078A" w:rsidRPr="00715ECF">
        <w:rPr>
          <w:rFonts w:asciiTheme="minorHAnsi" w:hAnsiTheme="minorHAnsi" w:cs="Calibri"/>
          <w:sz w:val="20"/>
          <w:szCs w:val="20"/>
          <w:lang w:val="sr-Cyrl-RS"/>
        </w:rPr>
        <w:t xml:space="preserve"> о шокантним подацима</w:t>
      </w:r>
      <w:r w:rsidRPr="00715ECF">
        <w:rPr>
          <w:rFonts w:asciiTheme="minorHAnsi" w:hAnsiTheme="minorHAnsi" w:cs="Calibri"/>
          <w:sz w:val="20"/>
          <w:szCs w:val="20"/>
          <w:lang w:val="sr-Cyrl-RS"/>
        </w:rPr>
        <w:t xml:space="preserve"> да 80% младих средњошколаца и студената никада није отишло у позориште или музеј, што је поражавајућ</w:t>
      </w:r>
      <w:r w:rsidR="0047078A" w:rsidRPr="00715ECF">
        <w:rPr>
          <w:rFonts w:asciiTheme="minorHAnsi" w:hAnsiTheme="minorHAnsi" w:cs="Calibri"/>
          <w:sz w:val="20"/>
          <w:szCs w:val="20"/>
          <w:lang w:val="sr-Cyrl-RS"/>
        </w:rPr>
        <w:t>е</w:t>
      </w:r>
      <w:r w:rsidRPr="00715ECF">
        <w:rPr>
          <w:rFonts w:asciiTheme="minorHAnsi" w:hAnsiTheme="minorHAnsi" w:cs="Calibri"/>
          <w:sz w:val="20"/>
          <w:szCs w:val="20"/>
          <w:lang w:val="sr-Cyrl-RS"/>
        </w:rPr>
        <w:t xml:space="preserve"> и драматично</w:t>
      </w:r>
      <w:r w:rsidR="0047078A" w:rsidRPr="00715ECF">
        <w:rPr>
          <w:rFonts w:asciiTheme="minorHAnsi" w:hAnsiTheme="minorHAnsi" w:cs="Calibri"/>
          <w:sz w:val="20"/>
          <w:szCs w:val="20"/>
          <w:lang w:val="sr-Cyrl-RS"/>
        </w:rPr>
        <w:t>.</w:t>
      </w:r>
      <w:r w:rsidR="006E7BD5" w:rsidRPr="00715ECF">
        <w:rPr>
          <w:rFonts w:asciiTheme="minorHAnsi" w:hAnsiTheme="minorHAnsi" w:cs="Calibri"/>
          <w:sz w:val="20"/>
          <w:szCs w:val="20"/>
          <w:lang w:val="sr-Cyrl-RS"/>
        </w:rPr>
        <w:t xml:space="preserve"> То потврђује став, рекла је п</w:t>
      </w:r>
      <w:r w:rsidR="00B50369" w:rsidRPr="00715ECF">
        <w:rPr>
          <w:rFonts w:asciiTheme="minorHAnsi" w:hAnsiTheme="minorHAnsi" w:cs="Calibri"/>
          <w:sz w:val="20"/>
          <w:szCs w:val="20"/>
          <w:lang w:val="sr-Cyrl-RS"/>
        </w:rPr>
        <w:t>редседница, да се с</w:t>
      </w:r>
      <w:r w:rsidR="00B50369" w:rsidRPr="00715ECF">
        <w:rPr>
          <w:rFonts w:asciiTheme="minorHAnsi" w:eastAsia="ResavskaBGSans" w:hAnsiTheme="minorHAnsi" w:cs="ResavskaBGSans"/>
          <w:sz w:val="20"/>
          <w:szCs w:val="20"/>
          <w:lang w:val="sr-Cyrl-RS"/>
        </w:rPr>
        <w:t xml:space="preserve">авременом друштву нико не може прилагодити, уколико не поседује </w:t>
      </w:r>
      <w:r w:rsidR="00B50369" w:rsidRPr="00715ECF">
        <w:rPr>
          <w:rFonts w:asciiTheme="minorHAnsi" w:eastAsia="ResavskaBGSans" w:hAnsiTheme="minorHAnsi" w:cs="ResavskaBGSans"/>
          <w:i/>
          <w:sz w:val="20"/>
          <w:szCs w:val="20"/>
          <w:lang w:val="sr-Cyrl-RS"/>
        </w:rPr>
        <w:t>елементарне вредносне обрасце</w:t>
      </w:r>
      <w:r w:rsidR="00B50369" w:rsidRPr="00715ECF">
        <w:rPr>
          <w:rFonts w:asciiTheme="minorHAnsi" w:eastAsia="ResavskaBGSans" w:hAnsiTheme="minorHAnsi" w:cs="ResavskaBGSans"/>
          <w:sz w:val="20"/>
          <w:szCs w:val="20"/>
          <w:lang w:val="sr-Cyrl-RS"/>
        </w:rPr>
        <w:t xml:space="preserve"> и одређени ниво социјализације и адаптације на животне услове.</w:t>
      </w:r>
    </w:p>
    <w:p w:rsidR="00CE52C0" w:rsidRPr="00715ECF" w:rsidRDefault="00CE52C0" w:rsidP="000C5CDC">
      <w:pPr>
        <w:rPr>
          <w:rFonts w:asciiTheme="minorHAnsi" w:hAnsiTheme="minorHAnsi" w:cs="Calibri"/>
          <w:sz w:val="20"/>
          <w:szCs w:val="20"/>
          <w:lang w:val="sr-Latn-RS"/>
        </w:rPr>
      </w:pPr>
    </w:p>
    <w:p w:rsidR="0092629B" w:rsidRPr="00715ECF" w:rsidRDefault="0092629B" w:rsidP="0092629B">
      <w:pPr>
        <w:jc w:val="center"/>
        <w:rPr>
          <w:rFonts w:asciiTheme="minorHAnsi" w:hAnsiTheme="minorHAnsi" w:cs="Calibri"/>
          <w:b/>
          <w:sz w:val="20"/>
          <w:szCs w:val="20"/>
          <w:lang w:val="sr-Latn-RS"/>
        </w:rPr>
      </w:pPr>
      <w:r w:rsidRPr="00715ECF">
        <w:rPr>
          <w:rFonts w:asciiTheme="minorHAnsi" w:hAnsiTheme="minorHAnsi" w:cs="Calibri"/>
          <w:b/>
          <w:sz w:val="20"/>
          <w:szCs w:val="20"/>
          <w:lang w:val="sr-Latn-RS"/>
        </w:rPr>
        <w:t>III.</w:t>
      </w:r>
    </w:p>
    <w:p w:rsidR="0092629B" w:rsidRPr="00715ECF" w:rsidRDefault="0092629B" w:rsidP="0092629B">
      <w:pPr>
        <w:jc w:val="center"/>
        <w:rPr>
          <w:rFonts w:asciiTheme="minorHAnsi" w:hAnsiTheme="minorHAnsi" w:cs="Calibri"/>
          <w:b/>
          <w:sz w:val="20"/>
          <w:szCs w:val="20"/>
          <w:lang w:val="sr-Latn-RS"/>
        </w:rPr>
      </w:pPr>
    </w:p>
    <w:p w:rsidR="006E7BD5" w:rsidRPr="00715ECF" w:rsidRDefault="00CE52C0" w:rsidP="00DA33D8">
      <w:pPr>
        <w:rPr>
          <w:rFonts w:asciiTheme="minorHAnsi" w:hAnsiTheme="minorHAnsi" w:cs="Calibri"/>
          <w:sz w:val="20"/>
          <w:szCs w:val="20"/>
          <w:lang w:val="sr-Cyrl-RS"/>
        </w:rPr>
      </w:pPr>
      <w:r w:rsidRPr="00715ECF">
        <w:rPr>
          <w:rFonts w:asciiTheme="minorHAnsi" w:hAnsiTheme="minorHAnsi" w:cs="Calibri"/>
          <w:sz w:val="20"/>
          <w:szCs w:val="20"/>
          <w:lang w:val="sr-Cyrl-RS"/>
        </w:rPr>
        <w:tab/>
      </w:r>
      <w:r w:rsidR="006E7BD5" w:rsidRPr="00715ECF">
        <w:rPr>
          <w:rFonts w:asciiTheme="minorHAnsi" w:hAnsiTheme="minorHAnsi" w:cs="Calibri"/>
          <w:sz w:val="20"/>
          <w:szCs w:val="20"/>
          <w:lang w:val="sr-Cyrl-RS"/>
        </w:rPr>
        <w:t>По отварању јавног слушањ</w:t>
      </w:r>
      <w:r w:rsidRPr="00715ECF">
        <w:rPr>
          <w:rFonts w:asciiTheme="minorHAnsi" w:hAnsiTheme="minorHAnsi" w:cs="Calibri"/>
          <w:sz w:val="20"/>
          <w:szCs w:val="20"/>
          <w:lang w:val="sr-Cyrl-RS"/>
        </w:rPr>
        <w:t xml:space="preserve">а, пуштен је </w:t>
      </w:r>
      <w:r w:rsidR="005A53F6" w:rsidRPr="00715ECF">
        <w:rPr>
          <w:rFonts w:asciiTheme="minorHAnsi" w:hAnsiTheme="minorHAnsi" w:cs="Calibri"/>
          <w:sz w:val="20"/>
          <w:szCs w:val="20"/>
          <w:lang w:val="sr-Cyrl-RS"/>
        </w:rPr>
        <w:t>активистички видео</w:t>
      </w:r>
      <w:r w:rsidRPr="00715ECF">
        <w:rPr>
          <w:rFonts w:asciiTheme="minorHAnsi" w:hAnsiTheme="minorHAnsi" w:cs="Calibri"/>
          <w:sz w:val="20"/>
          <w:szCs w:val="20"/>
          <w:lang w:val="sr-Cyrl-RS"/>
        </w:rPr>
        <w:t xml:space="preserve">  „Зашто култура?“ </w:t>
      </w:r>
      <w:r w:rsidR="006E7BD5" w:rsidRPr="00715ECF">
        <w:rPr>
          <w:rFonts w:asciiTheme="minorHAnsi" w:hAnsiTheme="minorHAnsi" w:cs="Calibri"/>
          <w:sz w:val="20"/>
          <w:szCs w:val="20"/>
          <w:lang w:val="sr-Cyrl-RS"/>
        </w:rPr>
        <w:t xml:space="preserve">у продукцији </w:t>
      </w:r>
      <w:r w:rsidR="005A53F6" w:rsidRPr="00715ECF">
        <w:rPr>
          <w:rFonts w:asciiTheme="minorHAnsi" w:hAnsiTheme="minorHAnsi"/>
          <w:sz w:val="20"/>
          <w:szCs w:val="20"/>
          <w:lang w:val="sr-Cyrl-RS"/>
        </w:rPr>
        <w:t>Канцеларије Тачке културног контакта Србије, о важности културе и потреби учешћа Србије у програму ЕУ “Креативна Европа”, наследнику програма “Култура 2007-2013” који је културном сектору донео протеклих неколико година више од милион евра помоћи</w:t>
      </w:r>
      <w:r w:rsidR="008F7F36" w:rsidRPr="00715ECF">
        <w:rPr>
          <w:rFonts w:asciiTheme="minorHAnsi" w:hAnsiTheme="minorHAnsi"/>
          <w:sz w:val="20"/>
          <w:szCs w:val="20"/>
          <w:lang w:val="sr-Cyrl-RS"/>
        </w:rPr>
        <w:t>.</w:t>
      </w:r>
      <w:r w:rsidR="008F7F36" w:rsidRPr="00715ECF">
        <w:rPr>
          <w:rFonts w:asciiTheme="minorHAnsi" w:hAnsiTheme="minorHAnsi" w:cs="Calibri"/>
          <w:sz w:val="20"/>
          <w:szCs w:val="20"/>
          <w:lang w:val="sr-Cyrl-RS"/>
        </w:rPr>
        <w:t xml:space="preserve"> </w:t>
      </w:r>
    </w:p>
    <w:p w:rsidR="006E7BD5" w:rsidRPr="00715ECF" w:rsidRDefault="006E7BD5" w:rsidP="00DA33D8">
      <w:pPr>
        <w:rPr>
          <w:rFonts w:asciiTheme="minorHAnsi" w:hAnsiTheme="minorHAnsi" w:cs="Calibri"/>
          <w:sz w:val="20"/>
          <w:szCs w:val="20"/>
          <w:lang w:val="sr-Cyrl-RS"/>
        </w:rPr>
      </w:pPr>
    </w:p>
    <w:p w:rsidR="00CE52C0" w:rsidRPr="00715ECF" w:rsidRDefault="006E7BD5" w:rsidP="00DA33D8">
      <w:pPr>
        <w:rPr>
          <w:rFonts w:asciiTheme="minorHAnsi" w:hAnsiTheme="minorHAnsi" w:cs="Calibri"/>
          <w:sz w:val="20"/>
          <w:szCs w:val="20"/>
          <w:lang w:val="sr-Cyrl-RS"/>
        </w:rPr>
      </w:pPr>
      <w:r w:rsidRPr="00715ECF">
        <w:rPr>
          <w:rFonts w:asciiTheme="minorHAnsi" w:hAnsiTheme="minorHAnsi" w:cs="Calibri"/>
          <w:sz w:val="20"/>
          <w:szCs w:val="20"/>
          <w:lang w:val="sr-Cyrl-RS"/>
        </w:rPr>
        <w:tab/>
      </w:r>
      <w:r w:rsidR="00CE52C0" w:rsidRPr="00715ECF">
        <w:rPr>
          <w:rFonts w:asciiTheme="minorHAnsi" w:hAnsiTheme="minorHAnsi" w:cs="Calibri"/>
          <w:sz w:val="20"/>
          <w:szCs w:val="20"/>
          <w:lang w:val="sr-Cyrl-RS"/>
        </w:rPr>
        <w:t xml:space="preserve">Уводничари на панелу били су: </w:t>
      </w:r>
      <w:r w:rsidR="00CE52C0" w:rsidRPr="00715ECF">
        <w:rPr>
          <w:rFonts w:asciiTheme="minorHAnsi" w:hAnsiTheme="minorHAnsi" w:cs="Calibri"/>
          <w:i/>
          <w:iCs/>
          <w:sz w:val="20"/>
          <w:szCs w:val="20"/>
          <w:lang w:val="sr-Cyrl-RS"/>
        </w:rPr>
        <w:t>Огњен Мирић,</w:t>
      </w:r>
      <w:r w:rsidR="00CE52C0" w:rsidRPr="00715ECF">
        <w:rPr>
          <w:rFonts w:asciiTheme="minorHAnsi" w:hAnsiTheme="minorHAnsi" w:cs="Calibri"/>
          <w:sz w:val="20"/>
          <w:szCs w:val="20"/>
          <w:lang w:val="sr-Cyrl-RS"/>
        </w:rPr>
        <w:t xml:space="preserve"> </w:t>
      </w:r>
      <w:r w:rsidRPr="00715ECF">
        <w:rPr>
          <w:rFonts w:asciiTheme="minorHAnsi" w:hAnsiTheme="minorHAnsi" w:cs="Calibri"/>
          <w:sz w:val="20"/>
          <w:szCs w:val="20"/>
          <w:lang w:val="sr-Cyrl-RS"/>
        </w:rPr>
        <w:t>заменик директора</w:t>
      </w:r>
      <w:r w:rsidRPr="00715ECF">
        <w:rPr>
          <w:rFonts w:asciiTheme="minorHAnsi" w:hAnsiTheme="minorHAnsi" w:cs="Calibri"/>
          <w:b/>
          <w:bCs/>
          <w:sz w:val="20"/>
          <w:szCs w:val="20"/>
          <w:lang w:val="sr-Cyrl-RS"/>
        </w:rPr>
        <w:t xml:space="preserve"> </w:t>
      </w:r>
      <w:r w:rsidRPr="00715ECF">
        <w:rPr>
          <w:rFonts w:asciiTheme="minorHAnsi" w:hAnsiTheme="minorHAnsi" w:cs="Calibri"/>
          <w:sz w:val="20"/>
          <w:szCs w:val="20"/>
          <w:lang w:val="sr-Cyrl-RS"/>
        </w:rPr>
        <w:t xml:space="preserve">из Канцеларије за европске интеграције Републике Србије, задужен за међународну помоћ намењену нашој земљи и </w:t>
      </w:r>
      <w:r w:rsidR="00CE52C0" w:rsidRPr="00715ECF">
        <w:rPr>
          <w:rFonts w:asciiTheme="minorHAnsi" w:hAnsiTheme="minorHAnsi" w:cs="Calibri"/>
          <w:sz w:val="20"/>
          <w:szCs w:val="20"/>
          <w:lang w:val="sr-Cyrl-RS"/>
        </w:rPr>
        <w:t xml:space="preserve">координатор за фондове ЕУ - Канцеларија за Европске интеграције, </w:t>
      </w:r>
      <w:r w:rsidR="00CE52C0" w:rsidRPr="00715ECF">
        <w:rPr>
          <w:rFonts w:asciiTheme="minorHAnsi" w:hAnsiTheme="minorHAnsi" w:cs="Calibri"/>
          <w:i/>
          <w:iCs/>
          <w:sz w:val="20"/>
          <w:szCs w:val="20"/>
          <w:lang w:val="sr-Cyrl-RS"/>
        </w:rPr>
        <w:t xml:space="preserve">Ана </w:t>
      </w:r>
      <w:r w:rsidR="00CE52C0" w:rsidRPr="00715ECF">
        <w:rPr>
          <w:rFonts w:asciiTheme="minorHAnsi" w:hAnsiTheme="minorHAnsi" w:cs="Calibri"/>
          <w:sz w:val="20"/>
          <w:szCs w:val="20"/>
          <w:lang w:val="sr-Cyrl-RS"/>
        </w:rPr>
        <w:t xml:space="preserve">Хиерополитанска, Институт Адам Мицкијевич у Пољској, </w:t>
      </w:r>
      <w:r w:rsidR="00CE52C0" w:rsidRPr="00715ECF">
        <w:rPr>
          <w:rFonts w:asciiTheme="minorHAnsi" w:hAnsiTheme="minorHAnsi" w:cs="Calibri"/>
          <w:i/>
          <w:iCs/>
          <w:sz w:val="20"/>
          <w:szCs w:val="20"/>
          <w:lang w:val="sr-Cyrl-RS"/>
        </w:rPr>
        <w:t>Магдалена Милерова</w:t>
      </w:r>
      <w:r w:rsidR="00CE52C0" w:rsidRPr="00715ECF">
        <w:rPr>
          <w:rFonts w:asciiTheme="minorHAnsi" w:hAnsiTheme="minorHAnsi" w:cs="Calibri"/>
          <w:sz w:val="20"/>
          <w:szCs w:val="20"/>
          <w:lang w:val="sr-Cyrl-RS"/>
        </w:rPr>
        <w:t xml:space="preserve"> и </w:t>
      </w:r>
      <w:r w:rsidR="00CE52C0" w:rsidRPr="00715ECF">
        <w:rPr>
          <w:rFonts w:asciiTheme="minorHAnsi" w:hAnsiTheme="minorHAnsi" w:cs="Calibri"/>
          <w:i/>
          <w:iCs/>
          <w:sz w:val="20"/>
          <w:szCs w:val="20"/>
          <w:lang w:val="sr-Cyrl-RS"/>
        </w:rPr>
        <w:t>Ева Жакова</w:t>
      </w:r>
      <w:r w:rsidR="00CE52C0" w:rsidRPr="00715ECF">
        <w:rPr>
          <w:rFonts w:asciiTheme="minorHAnsi" w:hAnsiTheme="minorHAnsi" w:cs="Calibri"/>
          <w:sz w:val="20"/>
          <w:szCs w:val="20"/>
          <w:lang w:val="sr-Cyrl-RS"/>
        </w:rPr>
        <w:t xml:space="preserve"> - </w:t>
      </w:r>
      <w:r w:rsidR="00CE52C0" w:rsidRPr="00715ECF">
        <w:rPr>
          <w:rFonts w:asciiTheme="minorHAnsi" w:hAnsiTheme="minorHAnsi" w:cs="Calibri"/>
          <w:sz w:val="20"/>
          <w:szCs w:val="20"/>
          <w:lang w:val="sr-Cyrl-RS"/>
        </w:rPr>
        <w:lastRenderedPageBreak/>
        <w:t xml:space="preserve">Канцеларија програма „Култура“ у Републици Чешка, </w:t>
      </w:r>
      <w:r w:rsidR="00CE52C0" w:rsidRPr="00715ECF">
        <w:rPr>
          <w:rFonts w:asciiTheme="minorHAnsi" w:hAnsiTheme="minorHAnsi" w:cs="Calibri"/>
          <w:i/>
          <w:iCs/>
          <w:sz w:val="20"/>
          <w:szCs w:val="20"/>
          <w:lang w:val="sr-Cyrl-RS"/>
        </w:rPr>
        <w:t>Весна Ћорић Ерић</w:t>
      </w:r>
      <w:r w:rsidR="00CE52C0" w:rsidRPr="00715ECF">
        <w:rPr>
          <w:rFonts w:asciiTheme="minorHAnsi" w:hAnsiTheme="minorHAnsi" w:cs="Calibri"/>
          <w:sz w:val="20"/>
          <w:szCs w:val="20"/>
          <w:lang w:val="sr-Cyrl-RS"/>
        </w:rPr>
        <w:t xml:space="preserve"> - Институт за упоредно право, </w:t>
      </w:r>
      <w:r w:rsidR="00CE52C0" w:rsidRPr="00715ECF">
        <w:rPr>
          <w:rFonts w:asciiTheme="minorHAnsi" w:hAnsiTheme="minorHAnsi" w:cs="Calibri"/>
          <w:i/>
          <w:iCs/>
          <w:sz w:val="20"/>
          <w:szCs w:val="20"/>
          <w:lang w:val="sr-Cyrl-RS"/>
        </w:rPr>
        <w:t>Младен Шпехар</w:t>
      </w:r>
      <w:r w:rsidR="00CE52C0" w:rsidRPr="00715ECF">
        <w:rPr>
          <w:rFonts w:asciiTheme="minorHAnsi" w:hAnsiTheme="minorHAnsi" w:cs="Calibri"/>
          <w:sz w:val="20"/>
          <w:szCs w:val="20"/>
          <w:lang w:val="sr-Cyrl-RS"/>
        </w:rPr>
        <w:t xml:space="preserve"> - Културна контактна тачка Министарство Републике Хрватске и </w:t>
      </w:r>
      <w:r w:rsidR="00CE52C0" w:rsidRPr="00715ECF">
        <w:rPr>
          <w:rFonts w:asciiTheme="minorHAnsi" w:hAnsiTheme="minorHAnsi" w:cs="Calibri"/>
          <w:i/>
          <w:iCs/>
          <w:sz w:val="20"/>
          <w:szCs w:val="20"/>
          <w:lang w:val="sr-Cyrl-RS"/>
        </w:rPr>
        <w:t>Лола Јоксимовић</w:t>
      </w:r>
      <w:r w:rsidR="00CE52C0" w:rsidRPr="00715ECF">
        <w:rPr>
          <w:rFonts w:asciiTheme="minorHAnsi" w:hAnsiTheme="minorHAnsi" w:cs="Calibri"/>
          <w:sz w:val="20"/>
          <w:szCs w:val="20"/>
          <w:lang w:val="sr-Cyrl-RS"/>
        </w:rPr>
        <w:t>, Канцеларија Тачке културног контакта Србије.</w:t>
      </w:r>
      <w:r w:rsidR="00CE52C0" w:rsidRPr="00715ECF">
        <w:rPr>
          <w:rFonts w:asciiTheme="minorHAnsi" w:hAnsiTheme="minorHAnsi" w:cs="Calibri"/>
          <w:sz w:val="20"/>
          <w:szCs w:val="20"/>
          <w:lang w:val="sr-Cyrl-RS"/>
        </w:rPr>
        <w:tab/>
      </w:r>
    </w:p>
    <w:p w:rsidR="00CE52C0" w:rsidRPr="00715ECF" w:rsidRDefault="00CE52C0" w:rsidP="000C5CDC">
      <w:pPr>
        <w:rPr>
          <w:rFonts w:asciiTheme="minorHAnsi" w:hAnsiTheme="minorHAnsi" w:cs="Calibri"/>
          <w:sz w:val="20"/>
          <w:szCs w:val="20"/>
          <w:lang w:val="sr-Cyrl-RS"/>
        </w:rPr>
      </w:pPr>
    </w:p>
    <w:p w:rsidR="00CE52C0" w:rsidRPr="00715ECF" w:rsidRDefault="00CE52C0" w:rsidP="00DA33D8">
      <w:pPr>
        <w:rPr>
          <w:rFonts w:asciiTheme="minorHAnsi" w:hAnsiTheme="minorHAnsi" w:cs="Calibri"/>
          <w:sz w:val="20"/>
          <w:szCs w:val="20"/>
          <w:lang w:val="sr-Cyrl-RS"/>
        </w:rPr>
      </w:pPr>
      <w:r w:rsidRPr="00715ECF">
        <w:rPr>
          <w:rFonts w:asciiTheme="minorHAnsi" w:hAnsiTheme="minorHAnsi" w:cs="Calibri"/>
          <w:sz w:val="20"/>
          <w:szCs w:val="20"/>
          <w:lang w:val="sr-Cyrl-RS"/>
        </w:rPr>
        <w:tab/>
      </w:r>
      <w:r w:rsidRPr="00715ECF">
        <w:rPr>
          <w:rFonts w:asciiTheme="minorHAnsi" w:hAnsiTheme="minorHAnsi" w:cs="Calibri"/>
          <w:b/>
          <w:bCs/>
          <w:sz w:val="20"/>
          <w:szCs w:val="20"/>
          <w:lang w:val="sr-Cyrl-RS"/>
        </w:rPr>
        <w:t xml:space="preserve">Огњен Мирић, </w:t>
      </w:r>
      <w:r w:rsidRPr="00715ECF">
        <w:rPr>
          <w:rFonts w:asciiTheme="minorHAnsi" w:hAnsiTheme="minorHAnsi" w:cs="Calibri"/>
          <w:sz w:val="20"/>
          <w:szCs w:val="20"/>
          <w:lang w:val="sr-Cyrl-RS"/>
        </w:rPr>
        <w:t xml:space="preserve">поздрављајући присутне, а у поводу пуштеног филма, истакао је да му је „запало за око“ део филма који гласи – </w:t>
      </w:r>
      <w:r w:rsidRPr="00715ECF">
        <w:rPr>
          <w:rFonts w:asciiTheme="minorHAnsi" w:hAnsiTheme="minorHAnsi" w:cs="Calibri"/>
          <w:i/>
          <w:iCs/>
          <w:sz w:val="20"/>
          <w:szCs w:val="20"/>
          <w:lang w:val="sr-Cyrl-RS"/>
        </w:rPr>
        <w:t>подршка или промена</w:t>
      </w:r>
      <w:r w:rsidRPr="00715ECF">
        <w:rPr>
          <w:rFonts w:asciiTheme="minorHAnsi" w:hAnsiTheme="minorHAnsi" w:cs="Calibri"/>
          <w:sz w:val="20"/>
          <w:szCs w:val="20"/>
          <w:lang w:val="sr-Cyrl-RS"/>
        </w:rPr>
        <w:t>. По његовом мишљењу, култури не треба „</w:t>
      </w:r>
      <w:r w:rsidRPr="00715ECF">
        <w:rPr>
          <w:rFonts w:asciiTheme="minorHAnsi" w:hAnsiTheme="minorHAnsi" w:cs="Calibri"/>
          <w:i/>
          <w:iCs/>
          <w:sz w:val="20"/>
          <w:szCs w:val="20"/>
          <w:lang w:val="sr-Cyrl-RS"/>
        </w:rPr>
        <w:t>или</w:t>
      </w:r>
      <w:r w:rsidRPr="00715ECF">
        <w:rPr>
          <w:rFonts w:asciiTheme="minorHAnsi" w:hAnsiTheme="minorHAnsi" w:cs="Calibri"/>
          <w:sz w:val="20"/>
          <w:szCs w:val="20"/>
          <w:lang w:val="sr-Cyrl-RS"/>
        </w:rPr>
        <w:t>“, већ и подршка и промена, и да треба размотрити питање финансирања развојних пројеката од стране ЕУ. Потом је представио неке од финансираних пројеката (за Народно позориште, Дом културе у Београду...), оне чије је финансирање у току</w:t>
      </w:r>
      <w:r w:rsidR="006E7BD5" w:rsidRPr="00715ECF">
        <w:rPr>
          <w:rFonts w:asciiTheme="minorHAnsi" w:hAnsiTheme="minorHAnsi" w:cs="Calibri"/>
          <w:sz w:val="20"/>
          <w:szCs w:val="20"/>
          <w:lang w:val="sr-Cyrl-RS"/>
        </w:rPr>
        <w:t xml:space="preserve"> </w:t>
      </w:r>
      <w:r w:rsidRPr="00715ECF">
        <w:rPr>
          <w:rFonts w:asciiTheme="minorHAnsi" w:hAnsiTheme="minorHAnsi" w:cs="Calibri"/>
          <w:sz w:val="20"/>
          <w:szCs w:val="20"/>
          <w:lang w:val="sr-Cyrl-RS"/>
        </w:rPr>
        <w:t xml:space="preserve">(Голубачка тврђава, Археолошко налазиште Гамзиград „Ромулијана“..) као и програме прекограничне сарадње са Хрватском, БиХ, Црном Гором, Румунијом, Бугарском који се финансирају из инструмената за предприступну помоћ. </w:t>
      </w:r>
      <w:r w:rsidRPr="00715ECF">
        <w:rPr>
          <w:rFonts w:asciiTheme="minorHAnsi" w:hAnsiTheme="minorHAnsi" w:cs="Calibri"/>
          <w:i/>
          <w:sz w:val="20"/>
          <w:szCs w:val="20"/>
          <w:lang w:val="sr-Cyrl-RS"/>
        </w:rPr>
        <w:t>Оно што је хендикеп за Србију</w:t>
      </w:r>
      <w:r w:rsidRPr="00715ECF">
        <w:rPr>
          <w:rFonts w:asciiTheme="minorHAnsi" w:hAnsiTheme="minorHAnsi" w:cs="Calibri"/>
          <w:sz w:val="20"/>
          <w:szCs w:val="20"/>
          <w:lang w:val="sr-Cyrl-RS"/>
        </w:rPr>
        <w:t xml:space="preserve">, наставио је Мирић, </w:t>
      </w:r>
      <w:r w:rsidRPr="00715ECF">
        <w:rPr>
          <w:rFonts w:asciiTheme="minorHAnsi" w:hAnsiTheme="minorHAnsi" w:cs="Calibri"/>
          <w:i/>
          <w:sz w:val="20"/>
          <w:szCs w:val="20"/>
          <w:lang w:val="sr-Cyrl-RS"/>
        </w:rPr>
        <w:t>јесте да Србија не може да учествује у програмима прекограничне сарадње, али да може да учествује у другим п</w:t>
      </w:r>
      <w:r w:rsidRPr="00715ECF">
        <w:rPr>
          <w:rFonts w:asciiTheme="minorHAnsi" w:hAnsiTheme="minorHAnsi" w:cs="Calibri"/>
          <w:sz w:val="20"/>
          <w:szCs w:val="20"/>
          <w:lang w:val="sr-Cyrl-RS"/>
        </w:rPr>
        <w:t xml:space="preserve">ројектима, као што су Јадрански програм или Програм југоисточна Европа </w:t>
      </w:r>
      <w:r w:rsidRPr="00715ECF">
        <w:rPr>
          <w:rFonts w:asciiTheme="minorHAnsi" w:hAnsiTheme="minorHAnsi" w:cs="Calibri"/>
          <w:i/>
          <w:sz w:val="20"/>
          <w:szCs w:val="20"/>
          <w:lang w:val="sr-Cyrl-RS"/>
        </w:rPr>
        <w:t xml:space="preserve">где, нажалост, нема ниједног пројекта из области културе, што много говори о </w:t>
      </w:r>
      <w:r w:rsidR="0047078A" w:rsidRPr="00715ECF">
        <w:rPr>
          <w:rFonts w:asciiTheme="minorHAnsi" w:hAnsiTheme="minorHAnsi" w:cs="Calibri"/>
          <w:i/>
          <w:sz w:val="20"/>
          <w:szCs w:val="20"/>
          <w:lang w:val="sr-Cyrl-RS"/>
        </w:rPr>
        <w:t>инертности</w:t>
      </w:r>
      <w:r w:rsidRPr="00715ECF">
        <w:rPr>
          <w:rFonts w:asciiTheme="minorHAnsi" w:hAnsiTheme="minorHAnsi" w:cs="Calibri"/>
          <w:i/>
          <w:sz w:val="20"/>
          <w:szCs w:val="20"/>
          <w:lang w:val="sr-Cyrl-RS"/>
        </w:rPr>
        <w:t xml:space="preserve"> културних институција које конкуришу са својим пројектима. </w:t>
      </w:r>
      <w:r w:rsidRPr="00715ECF">
        <w:rPr>
          <w:rFonts w:asciiTheme="minorHAnsi" w:hAnsiTheme="minorHAnsi" w:cs="Calibri"/>
          <w:sz w:val="20"/>
          <w:szCs w:val="20"/>
          <w:lang w:val="sr-Cyrl-RS"/>
        </w:rPr>
        <w:t>Представљајући нови буџет ЕУ за период 2014-2020. године, изразио је наду да ће бити нових прилика, ако се реше још увек присутни проблеми</w:t>
      </w:r>
      <w:r w:rsidR="006E7BD5" w:rsidRPr="00715ECF">
        <w:rPr>
          <w:rFonts w:asciiTheme="minorHAnsi" w:hAnsiTheme="minorHAnsi" w:cs="Calibri"/>
          <w:sz w:val="20"/>
          <w:szCs w:val="20"/>
          <w:lang w:val="sr-Cyrl-RS"/>
        </w:rPr>
        <w:t xml:space="preserve"> везани</w:t>
      </w:r>
      <w:r w:rsidRPr="00715ECF">
        <w:rPr>
          <w:rFonts w:asciiTheme="minorHAnsi" w:hAnsiTheme="minorHAnsi" w:cs="Calibri"/>
          <w:sz w:val="20"/>
          <w:szCs w:val="20"/>
          <w:lang w:val="sr-Cyrl-RS"/>
        </w:rPr>
        <w:t xml:space="preserve"> за финансирање пројеката (нерешени имовинско правни односи, недостатак пројектно техничке документације, дозволе..). Навео је пример Голубачке тврђаве за чији пројекат је предвиђено 6,5 милиона евра, уз напомену да ће у случају да се проблеми брзо не реше, навед</w:t>
      </w:r>
      <w:r w:rsidR="006E7BD5" w:rsidRPr="00715ECF">
        <w:rPr>
          <w:rFonts w:asciiTheme="minorHAnsi" w:hAnsiTheme="minorHAnsi" w:cs="Calibri"/>
          <w:sz w:val="20"/>
          <w:szCs w:val="20"/>
          <w:lang w:val="sr-Cyrl-RS"/>
        </w:rPr>
        <w:t>е</w:t>
      </w:r>
      <w:r w:rsidRPr="00715ECF">
        <w:rPr>
          <w:rFonts w:asciiTheme="minorHAnsi" w:hAnsiTheme="minorHAnsi" w:cs="Calibri"/>
          <w:sz w:val="20"/>
          <w:szCs w:val="20"/>
          <w:lang w:val="sr-Cyrl-RS"/>
        </w:rPr>
        <w:t xml:space="preserve">ни износ бити преусмерен за друге намене.  Заменик </w:t>
      </w:r>
      <w:r w:rsidR="0047078A" w:rsidRPr="00715ECF">
        <w:rPr>
          <w:rFonts w:asciiTheme="minorHAnsi" w:hAnsiTheme="minorHAnsi" w:cs="Calibri"/>
          <w:sz w:val="20"/>
          <w:szCs w:val="20"/>
          <w:lang w:val="sr-Cyrl-RS"/>
        </w:rPr>
        <w:t>директора Канцеларије за европск</w:t>
      </w:r>
      <w:r w:rsidRPr="00715ECF">
        <w:rPr>
          <w:rFonts w:asciiTheme="minorHAnsi" w:hAnsiTheme="minorHAnsi" w:cs="Calibri"/>
          <w:sz w:val="20"/>
          <w:szCs w:val="20"/>
          <w:lang w:val="sr-Cyrl-RS"/>
        </w:rPr>
        <w:t xml:space="preserve">е интеграције је обавестио све присутне да ће се у наредних пар недеља изаћи са предлогом критеријума за идентификацију пројеката у области културе, уз напомену да се неће финансирати </w:t>
      </w:r>
      <w:r w:rsidR="006E7BD5" w:rsidRPr="00715ECF">
        <w:rPr>
          <w:rFonts w:asciiTheme="minorHAnsi" w:hAnsiTheme="minorHAnsi" w:cs="Calibri"/>
          <w:i/>
          <w:iCs/>
          <w:sz w:val="20"/>
          <w:szCs w:val="20"/>
          <w:lang w:val="sr-Cyrl-RS"/>
        </w:rPr>
        <w:t>ad</w:t>
      </w:r>
      <w:r w:rsidRPr="00715ECF">
        <w:rPr>
          <w:rFonts w:asciiTheme="minorHAnsi" w:hAnsiTheme="minorHAnsi" w:cs="Calibri"/>
          <w:i/>
          <w:iCs/>
          <w:sz w:val="20"/>
          <w:szCs w:val="20"/>
          <w:lang w:val="sr-Cyrl-RS"/>
        </w:rPr>
        <w:t xml:space="preserve"> </w:t>
      </w:r>
      <w:r w:rsidR="006E7BD5" w:rsidRPr="00715ECF">
        <w:rPr>
          <w:rFonts w:asciiTheme="minorHAnsi" w:hAnsiTheme="minorHAnsi" w:cs="Calibri"/>
          <w:i/>
          <w:iCs/>
          <w:sz w:val="20"/>
          <w:szCs w:val="20"/>
          <w:lang w:val="sr-Cyrl-RS"/>
        </w:rPr>
        <w:t>hoc</w:t>
      </w:r>
      <w:r w:rsidRPr="00715ECF">
        <w:rPr>
          <w:rFonts w:asciiTheme="minorHAnsi" w:hAnsiTheme="minorHAnsi" w:cs="Calibri"/>
          <w:i/>
          <w:iCs/>
          <w:sz w:val="20"/>
          <w:szCs w:val="20"/>
          <w:lang w:val="sr-Cyrl-RS"/>
        </w:rPr>
        <w:t xml:space="preserve"> </w:t>
      </w:r>
      <w:r w:rsidRPr="00715ECF">
        <w:rPr>
          <w:rFonts w:asciiTheme="minorHAnsi" w:hAnsiTheme="minorHAnsi" w:cs="Calibri"/>
          <w:sz w:val="20"/>
          <w:szCs w:val="20"/>
          <w:lang w:val="sr-Cyrl-RS"/>
        </w:rPr>
        <w:t xml:space="preserve">активности, и бојазан да културне институције Србије немају довољно искуства и знања о пројектном финансирању (припрема пројекта, суфинансирање и сл.). То ће, по његовом мишљењу, </w:t>
      </w:r>
      <w:r w:rsidRPr="00715ECF">
        <w:rPr>
          <w:rFonts w:asciiTheme="minorHAnsi" w:hAnsiTheme="minorHAnsi" w:cs="Calibri"/>
          <w:i/>
          <w:sz w:val="20"/>
          <w:szCs w:val="20"/>
          <w:lang w:val="sr-Cyrl-RS"/>
        </w:rPr>
        <w:t>захтевати и одређену врсту подизања капацитета културних институција.</w:t>
      </w:r>
    </w:p>
    <w:p w:rsidR="00CE52C0" w:rsidRPr="00715ECF" w:rsidRDefault="00CE52C0" w:rsidP="00DA33D8">
      <w:pPr>
        <w:rPr>
          <w:rFonts w:asciiTheme="minorHAnsi" w:hAnsiTheme="minorHAnsi" w:cs="Calibri"/>
          <w:sz w:val="20"/>
          <w:szCs w:val="20"/>
          <w:lang w:val="sr-Cyrl-RS"/>
        </w:rPr>
      </w:pPr>
    </w:p>
    <w:p w:rsidR="00CE52C0" w:rsidRPr="00715ECF" w:rsidRDefault="00CE52C0" w:rsidP="00DA33D8">
      <w:pPr>
        <w:rPr>
          <w:rFonts w:asciiTheme="minorHAnsi" w:hAnsiTheme="minorHAnsi" w:cs="Calibri"/>
          <w:sz w:val="20"/>
          <w:szCs w:val="20"/>
          <w:lang w:val="sr-Cyrl-RS"/>
        </w:rPr>
      </w:pPr>
      <w:r w:rsidRPr="00715ECF">
        <w:rPr>
          <w:rFonts w:asciiTheme="minorHAnsi" w:hAnsiTheme="minorHAnsi" w:cs="Calibri"/>
          <w:sz w:val="20"/>
          <w:szCs w:val="20"/>
          <w:lang w:val="sr-Cyrl-RS"/>
        </w:rPr>
        <w:tab/>
      </w:r>
      <w:r w:rsidRPr="00715ECF">
        <w:rPr>
          <w:rFonts w:asciiTheme="minorHAnsi" w:hAnsiTheme="minorHAnsi" w:cs="Calibri"/>
          <w:b/>
          <w:bCs/>
          <w:sz w:val="20"/>
          <w:szCs w:val="20"/>
          <w:lang w:val="sr-Cyrl-RS"/>
        </w:rPr>
        <w:t xml:space="preserve">Ана Хиерополитанска </w:t>
      </w:r>
      <w:r w:rsidRPr="00715ECF">
        <w:rPr>
          <w:rFonts w:asciiTheme="minorHAnsi" w:hAnsiTheme="minorHAnsi" w:cs="Calibri"/>
          <w:sz w:val="20"/>
          <w:szCs w:val="20"/>
          <w:lang w:val="sr-Cyrl-RS"/>
        </w:rPr>
        <w:t xml:space="preserve">из Пољске, представила је културни пројекат </w:t>
      </w:r>
      <w:r w:rsidRPr="00715ECF">
        <w:rPr>
          <w:rFonts w:asciiTheme="minorHAnsi" w:hAnsiTheme="minorHAnsi" w:cs="Calibri"/>
          <w:i/>
          <w:iCs/>
          <w:sz w:val="20"/>
          <w:szCs w:val="20"/>
          <w:lang w:val="sr-Cyrl-RS"/>
        </w:rPr>
        <w:t>Један проценат за културу</w:t>
      </w:r>
      <w:r w:rsidRPr="00715ECF">
        <w:rPr>
          <w:rFonts w:asciiTheme="minorHAnsi" w:hAnsiTheme="minorHAnsi" w:cs="Calibri"/>
          <w:sz w:val="20"/>
          <w:szCs w:val="20"/>
          <w:lang w:val="sr-Cyrl-RS"/>
        </w:rPr>
        <w:t xml:space="preserve"> који је организован у Пољској, и који подразумева да држава треба да одвоји један проценат из државног буџета за финансирање културе. То</w:t>
      </w:r>
      <w:r w:rsidR="006E7BD5" w:rsidRPr="00715ECF">
        <w:rPr>
          <w:rFonts w:asciiTheme="minorHAnsi" w:hAnsiTheme="minorHAnsi" w:cs="Calibri"/>
          <w:sz w:val="20"/>
          <w:szCs w:val="20"/>
          <w:lang w:val="sr-Cyrl-RS"/>
        </w:rPr>
        <w:t>ме је претходила</w:t>
      </w:r>
      <w:r w:rsidRPr="00715ECF">
        <w:rPr>
          <w:rFonts w:asciiTheme="minorHAnsi" w:hAnsiTheme="minorHAnsi" w:cs="Calibri"/>
          <w:sz w:val="20"/>
          <w:szCs w:val="20"/>
          <w:lang w:val="sr-Cyrl-RS"/>
        </w:rPr>
        <w:t xml:space="preserve"> опсежна анализа и дијагностицирање „културних“ проблема, након чега се схватило, како је истакла</w:t>
      </w:r>
      <w:r w:rsidR="0047078A" w:rsidRPr="00715ECF">
        <w:rPr>
          <w:rFonts w:asciiTheme="minorHAnsi" w:hAnsiTheme="minorHAnsi" w:cs="Calibri"/>
          <w:sz w:val="20"/>
          <w:szCs w:val="20"/>
          <w:lang w:val="sr-Cyrl-RS"/>
        </w:rPr>
        <w:t>,</w:t>
      </w:r>
      <w:r w:rsidRPr="00715ECF">
        <w:rPr>
          <w:rFonts w:asciiTheme="minorHAnsi" w:hAnsiTheme="minorHAnsi" w:cs="Calibri"/>
          <w:sz w:val="20"/>
          <w:szCs w:val="20"/>
          <w:lang w:val="sr-Cyrl-RS"/>
        </w:rPr>
        <w:t xml:space="preserve"> да се много тога мора променити и да те промене треба да буду д</w:t>
      </w:r>
      <w:r w:rsidR="0047078A" w:rsidRPr="00715ECF">
        <w:rPr>
          <w:rFonts w:asciiTheme="minorHAnsi" w:hAnsiTheme="minorHAnsi" w:cs="Calibri"/>
          <w:sz w:val="20"/>
          <w:szCs w:val="20"/>
          <w:lang w:val="sr-Cyrl-RS"/>
        </w:rPr>
        <w:t>угорочне</w:t>
      </w:r>
      <w:r w:rsidRPr="00715ECF">
        <w:rPr>
          <w:rFonts w:asciiTheme="minorHAnsi" w:hAnsiTheme="minorHAnsi" w:cs="Calibri"/>
          <w:sz w:val="20"/>
          <w:szCs w:val="20"/>
          <w:lang w:val="sr-Cyrl-RS"/>
        </w:rPr>
        <w:t>, дубоке и корените. Апеловало се на културну свест да се схвати важност културе у друштву, а иницијатори промена су били директори</w:t>
      </w:r>
      <w:r w:rsidR="0047078A" w:rsidRPr="00715ECF">
        <w:rPr>
          <w:rFonts w:asciiTheme="minorHAnsi" w:hAnsiTheme="minorHAnsi" w:cs="Calibri"/>
          <w:sz w:val="20"/>
          <w:szCs w:val="20"/>
          <w:lang w:val="sr-Cyrl-RS"/>
        </w:rPr>
        <w:t xml:space="preserve"> и</w:t>
      </w:r>
      <w:r w:rsidRPr="00715ECF">
        <w:rPr>
          <w:rFonts w:asciiTheme="minorHAnsi" w:hAnsiTheme="minorHAnsi" w:cs="Calibri"/>
          <w:sz w:val="20"/>
          <w:szCs w:val="20"/>
          <w:lang w:val="sr-Cyrl-RS"/>
        </w:rPr>
        <w:t xml:space="preserve"> најугледнији представници </w:t>
      </w:r>
      <w:r w:rsidR="006E7BD5" w:rsidRPr="00715ECF">
        <w:rPr>
          <w:rFonts w:asciiTheme="minorHAnsi" w:hAnsiTheme="minorHAnsi" w:cs="Calibri"/>
          <w:sz w:val="20"/>
          <w:szCs w:val="20"/>
          <w:lang w:val="sr-Cyrl-RS"/>
        </w:rPr>
        <w:t>институција културе и</w:t>
      </w:r>
      <w:r w:rsidRPr="00715ECF">
        <w:rPr>
          <w:rFonts w:asciiTheme="minorHAnsi" w:hAnsiTheme="minorHAnsi" w:cs="Calibri"/>
          <w:sz w:val="20"/>
          <w:szCs w:val="20"/>
          <w:lang w:val="sr-Cyrl-RS"/>
        </w:rPr>
        <w:t xml:space="preserve"> невладиних организација</w:t>
      </w:r>
      <w:r w:rsidR="0047078A" w:rsidRPr="00715ECF">
        <w:rPr>
          <w:rFonts w:asciiTheme="minorHAnsi" w:hAnsiTheme="minorHAnsi" w:cs="Calibri"/>
          <w:sz w:val="20"/>
          <w:szCs w:val="20"/>
          <w:lang w:val="sr-Cyrl-RS"/>
        </w:rPr>
        <w:t>.</w:t>
      </w:r>
      <w:r w:rsidRPr="00715ECF">
        <w:rPr>
          <w:rFonts w:asciiTheme="minorHAnsi" w:hAnsiTheme="minorHAnsi" w:cs="Calibri"/>
          <w:sz w:val="20"/>
          <w:szCs w:val="20"/>
          <w:lang w:val="sr-Cyrl-RS"/>
        </w:rPr>
        <w:t xml:space="preserve"> Мото, </w:t>
      </w:r>
      <w:r w:rsidRPr="00715ECF">
        <w:rPr>
          <w:rFonts w:asciiTheme="minorHAnsi" w:hAnsiTheme="minorHAnsi" w:cs="Calibri"/>
          <w:i/>
          <w:iCs/>
          <w:sz w:val="20"/>
          <w:szCs w:val="20"/>
          <w:lang w:val="sr-Cyrl-RS"/>
        </w:rPr>
        <w:t>Један проценат за културу</w:t>
      </w:r>
      <w:r w:rsidRPr="00715ECF">
        <w:rPr>
          <w:rFonts w:asciiTheme="minorHAnsi" w:hAnsiTheme="minorHAnsi" w:cs="Calibri"/>
          <w:sz w:val="20"/>
          <w:szCs w:val="20"/>
          <w:lang w:val="sr-Cyrl-RS"/>
        </w:rPr>
        <w:t xml:space="preserve"> није био фокусиран само на новац, </w:t>
      </w:r>
      <w:r w:rsidR="0047078A" w:rsidRPr="00715ECF">
        <w:rPr>
          <w:rFonts w:asciiTheme="minorHAnsi" w:hAnsiTheme="minorHAnsi" w:cs="Calibri"/>
          <w:sz w:val="20"/>
          <w:szCs w:val="20"/>
          <w:lang w:val="sr-Cyrl-RS"/>
        </w:rPr>
        <w:t xml:space="preserve">дакле, </w:t>
      </w:r>
      <w:r w:rsidRPr="00715ECF">
        <w:rPr>
          <w:rFonts w:asciiTheme="minorHAnsi" w:hAnsiTheme="minorHAnsi" w:cs="Calibri"/>
          <w:sz w:val="20"/>
          <w:szCs w:val="20"/>
          <w:lang w:val="sr-Cyrl-RS"/>
        </w:rPr>
        <w:t xml:space="preserve">већ на промене и дугорочну стратегију да култура постане широко доступна свима и на једнаким основама. Грађанску и законодавну иницијативу </w:t>
      </w:r>
      <w:r w:rsidRPr="00715ECF">
        <w:rPr>
          <w:rFonts w:asciiTheme="minorHAnsi" w:hAnsiTheme="minorHAnsi" w:cs="Calibri"/>
          <w:i/>
          <w:iCs/>
          <w:sz w:val="20"/>
          <w:szCs w:val="20"/>
          <w:lang w:val="sr-Cyrl-RS"/>
        </w:rPr>
        <w:t>Један проценат за културу</w:t>
      </w:r>
      <w:r w:rsidRPr="00715ECF">
        <w:rPr>
          <w:rFonts w:asciiTheme="minorHAnsi" w:hAnsiTheme="minorHAnsi" w:cs="Calibri"/>
          <w:sz w:val="20"/>
          <w:szCs w:val="20"/>
          <w:lang w:val="sr-Cyrl-RS"/>
        </w:rPr>
        <w:t>, која је упућена премијеру Донлалду Тусу у</w:t>
      </w:r>
      <w:r w:rsidR="006E7BD5" w:rsidRPr="00715ECF">
        <w:rPr>
          <w:rFonts w:asciiTheme="minorHAnsi" w:hAnsiTheme="minorHAnsi" w:cs="Calibri"/>
          <w:sz w:val="20"/>
          <w:szCs w:val="20"/>
          <w:lang w:val="sr-Cyrl-RS"/>
        </w:rPr>
        <w:t xml:space="preserve"> фебруару</w:t>
      </w:r>
      <w:r w:rsidRPr="00715ECF">
        <w:rPr>
          <w:rFonts w:asciiTheme="minorHAnsi" w:hAnsiTheme="minorHAnsi" w:cs="Calibri"/>
          <w:sz w:val="20"/>
          <w:szCs w:val="20"/>
          <w:lang w:val="sr-Cyrl-RS"/>
        </w:rPr>
        <w:t xml:space="preserve"> 2010. године, потписало је преко </w:t>
      </w:r>
      <w:r w:rsidR="00B50369" w:rsidRPr="00715ECF">
        <w:rPr>
          <w:rFonts w:asciiTheme="minorHAnsi" w:hAnsiTheme="minorHAnsi" w:cs="Calibri"/>
          <w:sz w:val="20"/>
          <w:szCs w:val="20"/>
          <w:lang w:val="sr-Cyrl-RS"/>
        </w:rPr>
        <w:t>100 000 људи</w:t>
      </w:r>
      <w:r w:rsidRPr="00715ECF">
        <w:rPr>
          <w:rFonts w:asciiTheme="minorHAnsi" w:hAnsiTheme="minorHAnsi" w:cs="Calibri"/>
          <w:sz w:val="20"/>
          <w:szCs w:val="20"/>
          <w:lang w:val="sr-Cyrl-RS"/>
        </w:rPr>
        <w:t xml:space="preserve"> и око 500 најзначајнијих пољских уметника и директора културних институција. То је било интензивно подржано од свих електронских и штампаних медија, а</w:t>
      </w:r>
      <w:r w:rsidR="00B50369" w:rsidRPr="00715ECF">
        <w:rPr>
          <w:rFonts w:asciiTheme="minorHAnsi" w:hAnsiTheme="minorHAnsi" w:cs="Calibri"/>
          <w:sz w:val="20"/>
          <w:szCs w:val="20"/>
          <w:lang w:val="sr-Cyrl-RS"/>
        </w:rPr>
        <w:t xml:space="preserve"> </w:t>
      </w:r>
      <w:r w:rsidRPr="00715ECF">
        <w:rPr>
          <w:rFonts w:asciiTheme="minorHAnsi" w:hAnsiTheme="minorHAnsi" w:cs="Calibri"/>
          <w:sz w:val="20"/>
          <w:szCs w:val="20"/>
          <w:lang w:val="sr-Cyrl-RS"/>
        </w:rPr>
        <w:t xml:space="preserve">на Палати за културу је стајао велики транспарент који је стално опомињао на потребу и значај културе. То је исходило </w:t>
      </w:r>
      <w:r w:rsidRPr="00715ECF">
        <w:rPr>
          <w:rFonts w:asciiTheme="minorHAnsi" w:hAnsiTheme="minorHAnsi" w:cs="Calibri"/>
          <w:i/>
          <w:iCs/>
          <w:sz w:val="20"/>
          <w:szCs w:val="20"/>
          <w:lang w:val="sr-Cyrl-RS"/>
        </w:rPr>
        <w:t>Уговором за културу,</w:t>
      </w:r>
      <w:r w:rsidRPr="00715ECF">
        <w:rPr>
          <w:rFonts w:asciiTheme="minorHAnsi" w:hAnsiTheme="minorHAnsi" w:cs="Calibri"/>
          <w:sz w:val="20"/>
          <w:szCs w:val="20"/>
          <w:lang w:val="sr-Cyrl-RS"/>
        </w:rPr>
        <w:t xml:space="preserve"> који је Влада потписала у мају 2011. године као </w:t>
      </w:r>
      <w:r w:rsidRPr="00715ECF">
        <w:rPr>
          <w:rFonts w:asciiTheme="minorHAnsi" w:hAnsiTheme="minorHAnsi" w:cs="Calibri"/>
          <w:i/>
          <w:sz w:val="20"/>
          <w:szCs w:val="20"/>
          <w:lang w:val="sr-Cyrl-RS"/>
        </w:rPr>
        <w:t>први друштвени уговор</w:t>
      </w:r>
      <w:r w:rsidRPr="00715ECF">
        <w:rPr>
          <w:rFonts w:asciiTheme="minorHAnsi" w:hAnsiTheme="minorHAnsi" w:cs="Calibri"/>
          <w:sz w:val="20"/>
          <w:szCs w:val="20"/>
          <w:lang w:val="sr-Cyrl-RS"/>
        </w:rPr>
        <w:t xml:space="preserve"> у вези са културом. Премијер је приликом потписивања рекао, навела је Хиерополитанска, </w:t>
      </w:r>
      <w:r w:rsidRPr="00715ECF">
        <w:rPr>
          <w:rFonts w:asciiTheme="minorHAnsi" w:hAnsiTheme="minorHAnsi" w:cs="Calibri"/>
          <w:i/>
          <w:iCs/>
          <w:sz w:val="20"/>
          <w:szCs w:val="20"/>
          <w:lang w:val="sr-Cyrl-RS"/>
        </w:rPr>
        <w:t>ово је тријумф културе а не моћи државе</w:t>
      </w:r>
      <w:r w:rsidR="00B50369" w:rsidRPr="00715ECF">
        <w:rPr>
          <w:rFonts w:asciiTheme="minorHAnsi" w:hAnsiTheme="minorHAnsi" w:cs="Calibri"/>
          <w:i/>
          <w:iCs/>
          <w:sz w:val="20"/>
          <w:szCs w:val="20"/>
          <w:lang w:val="sr-Cyrl-RS"/>
        </w:rPr>
        <w:t>!</w:t>
      </w:r>
      <w:r w:rsidRPr="00715ECF">
        <w:rPr>
          <w:rFonts w:asciiTheme="minorHAnsi" w:hAnsiTheme="minorHAnsi" w:cs="Calibri"/>
          <w:i/>
          <w:iCs/>
          <w:sz w:val="20"/>
          <w:szCs w:val="20"/>
          <w:lang w:val="sr-Cyrl-RS"/>
        </w:rPr>
        <w:t xml:space="preserve"> </w:t>
      </w:r>
      <w:r w:rsidRPr="00715ECF">
        <w:rPr>
          <w:rFonts w:asciiTheme="minorHAnsi" w:hAnsiTheme="minorHAnsi" w:cs="Calibri"/>
          <w:sz w:val="20"/>
          <w:szCs w:val="20"/>
          <w:lang w:val="sr-Cyrl-RS"/>
        </w:rPr>
        <w:t>Значај овог уговора је у томе, што се Влада обавезала да ће одвајати један проценат средстава државног буџета за културу до 2015. године, што представља на годишњем нивоу око 45 милиона евра. Који су ефекти Уговора? Повећање процента за културу се стално повећава, у 2013. години 1,885, а претпоставка је да ће у 2014. години бити и већи.</w:t>
      </w:r>
    </w:p>
    <w:p w:rsidR="00CE52C0" w:rsidRPr="00715ECF" w:rsidRDefault="00CE52C0" w:rsidP="00DA33D8">
      <w:pPr>
        <w:rPr>
          <w:rFonts w:asciiTheme="minorHAnsi" w:hAnsiTheme="minorHAnsi" w:cs="Calibri"/>
          <w:sz w:val="20"/>
          <w:szCs w:val="20"/>
          <w:lang w:val="sr-Cyrl-RS"/>
        </w:rPr>
      </w:pPr>
      <w:r w:rsidRPr="00715ECF">
        <w:rPr>
          <w:rFonts w:asciiTheme="minorHAnsi" w:hAnsiTheme="minorHAnsi" w:cs="Calibri"/>
          <w:sz w:val="20"/>
          <w:szCs w:val="20"/>
          <w:lang w:val="sr-Cyrl-RS"/>
        </w:rPr>
        <w:tab/>
      </w:r>
    </w:p>
    <w:p w:rsidR="00CE52C0" w:rsidRPr="00715ECF" w:rsidRDefault="00CE52C0" w:rsidP="00DA33D8">
      <w:pPr>
        <w:rPr>
          <w:rFonts w:asciiTheme="minorHAnsi" w:hAnsiTheme="minorHAnsi" w:cs="Calibri"/>
          <w:sz w:val="20"/>
          <w:szCs w:val="20"/>
          <w:lang w:val="sr-Cyrl-RS"/>
        </w:rPr>
      </w:pPr>
      <w:r w:rsidRPr="00715ECF">
        <w:rPr>
          <w:rFonts w:asciiTheme="minorHAnsi" w:hAnsiTheme="minorHAnsi" w:cs="Calibri"/>
          <w:sz w:val="20"/>
          <w:szCs w:val="20"/>
          <w:lang w:val="sr-Cyrl-RS"/>
        </w:rPr>
        <w:tab/>
      </w:r>
      <w:r w:rsidR="00B50369" w:rsidRPr="00715ECF">
        <w:rPr>
          <w:rFonts w:asciiTheme="minorHAnsi" w:hAnsiTheme="minorHAnsi" w:cs="Calibri"/>
          <w:sz w:val="20"/>
          <w:szCs w:val="20"/>
          <w:lang w:val="sr-Cyrl-RS"/>
        </w:rPr>
        <w:t xml:space="preserve">У контексту ове </w:t>
      </w:r>
      <w:r w:rsidR="006E7BD5" w:rsidRPr="00715ECF">
        <w:rPr>
          <w:rFonts w:asciiTheme="minorHAnsi" w:hAnsiTheme="minorHAnsi" w:cs="Calibri"/>
          <w:sz w:val="20"/>
          <w:szCs w:val="20"/>
          <w:lang w:val="sr-Cyrl-RS"/>
        </w:rPr>
        <w:t>теме</w:t>
      </w:r>
      <w:r w:rsidR="00B50369" w:rsidRPr="00715ECF">
        <w:rPr>
          <w:rFonts w:asciiTheme="minorHAnsi" w:hAnsiTheme="minorHAnsi" w:cs="Calibri"/>
          <w:sz w:val="20"/>
          <w:szCs w:val="20"/>
          <w:lang w:val="sr-Cyrl-RS"/>
        </w:rPr>
        <w:t xml:space="preserve">, </w:t>
      </w:r>
      <w:r w:rsidRPr="00715ECF">
        <w:rPr>
          <w:rFonts w:asciiTheme="minorHAnsi" w:hAnsiTheme="minorHAnsi" w:cs="Calibri"/>
          <w:b/>
          <w:bCs/>
          <w:sz w:val="20"/>
          <w:szCs w:val="20"/>
          <w:lang w:val="sr-Cyrl-RS"/>
        </w:rPr>
        <w:t>Ева Жакова</w:t>
      </w:r>
      <w:r w:rsidRPr="00715ECF">
        <w:rPr>
          <w:rFonts w:asciiTheme="minorHAnsi" w:hAnsiTheme="minorHAnsi" w:cs="Calibri"/>
          <w:sz w:val="20"/>
          <w:szCs w:val="20"/>
          <w:lang w:val="sr-Cyrl-RS"/>
        </w:rPr>
        <w:t xml:space="preserve"> из Чешке Републике </w:t>
      </w:r>
      <w:r w:rsidR="00B50369" w:rsidRPr="00715ECF">
        <w:rPr>
          <w:rFonts w:asciiTheme="minorHAnsi" w:hAnsiTheme="minorHAnsi" w:cs="Calibri"/>
          <w:sz w:val="20"/>
          <w:szCs w:val="20"/>
          <w:lang w:val="sr-Cyrl-RS"/>
        </w:rPr>
        <w:t>презентирала је нека</w:t>
      </w:r>
      <w:r w:rsidRPr="00715ECF">
        <w:rPr>
          <w:rFonts w:asciiTheme="minorHAnsi" w:hAnsiTheme="minorHAnsi" w:cs="Calibri"/>
          <w:sz w:val="20"/>
          <w:szCs w:val="20"/>
          <w:lang w:val="sr-Cyrl-RS"/>
        </w:rPr>
        <w:t xml:space="preserve"> културн</w:t>
      </w:r>
      <w:r w:rsidR="00B50369" w:rsidRPr="00715ECF">
        <w:rPr>
          <w:rFonts w:asciiTheme="minorHAnsi" w:hAnsiTheme="minorHAnsi" w:cs="Calibri"/>
          <w:sz w:val="20"/>
          <w:szCs w:val="20"/>
          <w:lang w:val="sr-Cyrl-RS"/>
        </w:rPr>
        <w:t>а искуства</w:t>
      </w:r>
      <w:r w:rsidR="006E7BD5" w:rsidRPr="00715ECF">
        <w:rPr>
          <w:rFonts w:asciiTheme="minorHAnsi" w:hAnsiTheme="minorHAnsi" w:cs="Calibri"/>
          <w:sz w:val="20"/>
          <w:szCs w:val="20"/>
          <w:lang w:val="sr-Cyrl-RS"/>
        </w:rPr>
        <w:t xml:space="preserve"> у својој земљи</w:t>
      </w:r>
      <w:r w:rsidRPr="00715ECF">
        <w:rPr>
          <w:rFonts w:asciiTheme="minorHAnsi" w:hAnsiTheme="minorHAnsi" w:cs="Calibri"/>
          <w:sz w:val="20"/>
          <w:szCs w:val="20"/>
          <w:lang w:val="sr-Cyrl-RS"/>
        </w:rPr>
        <w:t xml:space="preserve">. </w:t>
      </w:r>
      <w:r w:rsidR="00B50369" w:rsidRPr="00715ECF">
        <w:rPr>
          <w:rFonts w:asciiTheme="minorHAnsi" w:hAnsiTheme="minorHAnsi" w:cs="Calibri"/>
          <w:sz w:val="20"/>
          <w:szCs w:val="20"/>
          <w:lang w:val="sr-Cyrl-RS"/>
        </w:rPr>
        <w:t>Навела је да је пре</w:t>
      </w:r>
      <w:r w:rsidRPr="00715ECF">
        <w:rPr>
          <w:rFonts w:asciiTheme="minorHAnsi" w:hAnsiTheme="minorHAnsi" w:cs="Calibri"/>
          <w:sz w:val="20"/>
          <w:szCs w:val="20"/>
          <w:lang w:val="sr-Cyrl-RS"/>
        </w:rPr>
        <w:t xml:space="preserve"> 15 година ратификован први стратешки документ о култури, а </w:t>
      </w:r>
      <w:r w:rsidR="00B50369" w:rsidRPr="00715ECF">
        <w:rPr>
          <w:rFonts w:asciiTheme="minorHAnsi" w:hAnsiTheme="minorHAnsi" w:cs="Calibri"/>
          <w:sz w:val="20"/>
          <w:szCs w:val="20"/>
          <w:lang w:val="sr-Cyrl-RS"/>
        </w:rPr>
        <w:t xml:space="preserve">да </w:t>
      </w:r>
      <w:r w:rsidRPr="00715ECF">
        <w:rPr>
          <w:rFonts w:asciiTheme="minorHAnsi" w:hAnsiTheme="minorHAnsi" w:cs="Calibri"/>
          <w:sz w:val="20"/>
          <w:szCs w:val="20"/>
          <w:lang w:val="sr-Cyrl-RS"/>
        </w:rPr>
        <w:t>сада поседују стратегиу о национално-културној политиц</w:t>
      </w:r>
      <w:r w:rsidR="006E7BD5" w:rsidRPr="00715ECF">
        <w:rPr>
          <w:rFonts w:asciiTheme="minorHAnsi" w:hAnsiTheme="minorHAnsi" w:cs="Calibri"/>
          <w:sz w:val="20"/>
          <w:szCs w:val="20"/>
          <w:lang w:val="sr-Cyrl-RS"/>
        </w:rPr>
        <w:t>и за период 2009. - 2014. године</w:t>
      </w:r>
      <w:r w:rsidRPr="00715ECF">
        <w:rPr>
          <w:rFonts w:asciiTheme="minorHAnsi" w:hAnsiTheme="minorHAnsi" w:cs="Calibri"/>
          <w:sz w:val="20"/>
          <w:szCs w:val="20"/>
          <w:lang w:val="sr-Cyrl-RS"/>
        </w:rPr>
        <w:t>. Финансирање културе се  одвија кроз два канала: држава, тј. државно финансирање</w:t>
      </w:r>
      <w:r w:rsidR="006E7BD5" w:rsidRPr="00715ECF">
        <w:rPr>
          <w:rFonts w:asciiTheme="minorHAnsi" w:hAnsiTheme="minorHAnsi" w:cs="Calibri"/>
          <w:sz w:val="20"/>
          <w:szCs w:val="20"/>
          <w:lang w:val="sr-Cyrl-RS"/>
        </w:rPr>
        <w:t>,</w:t>
      </w:r>
      <w:r w:rsidRPr="00715ECF">
        <w:rPr>
          <w:rFonts w:asciiTheme="minorHAnsi" w:hAnsiTheme="minorHAnsi" w:cs="Calibri"/>
          <w:sz w:val="20"/>
          <w:szCs w:val="20"/>
          <w:lang w:val="sr-Cyrl-RS"/>
        </w:rPr>
        <w:t xml:space="preserve"> и оно што се спроводи кроз Министарство културе. Такође, постоје различити </w:t>
      </w:r>
      <w:r w:rsidR="00B50369" w:rsidRPr="00715ECF">
        <w:rPr>
          <w:rFonts w:asciiTheme="minorHAnsi" w:hAnsiTheme="minorHAnsi" w:cs="Calibri"/>
          <w:sz w:val="20"/>
          <w:szCs w:val="20"/>
          <w:lang w:val="sr-Cyrl-RS"/>
        </w:rPr>
        <w:t>модели</w:t>
      </w:r>
      <w:r w:rsidRPr="00715ECF">
        <w:rPr>
          <w:rFonts w:asciiTheme="minorHAnsi" w:hAnsiTheme="minorHAnsi" w:cs="Calibri"/>
          <w:sz w:val="20"/>
          <w:szCs w:val="20"/>
          <w:lang w:val="sr-Cyrl-RS"/>
        </w:rPr>
        <w:t xml:space="preserve"> финансирања културе, с тим што се више од половине културних потреба </w:t>
      </w:r>
      <w:r w:rsidRPr="00715ECF">
        <w:rPr>
          <w:rFonts w:asciiTheme="minorHAnsi" w:hAnsiTheme="minorHAnsi" w:cs="Calibri"/>
          <w:i/>
          <w:sz w:val="20"/>
          <w:szCs w:val="20"/>
          <w:lang w:val="sr-Cyrl-RS"/>
        </w:rPr>
        <w:t>финансира преко региона и општина, а не преко државног буџета.</w:t>
      </w:r>
      <w:r w:rsidRPr="00715ECF">
        <w:rPr>
          <w:rFonts w:asciiTheme="minorHAnsi" w:hAnsiTheme="minorHAnsi" w:cs="Calibri"/>
          <w:sz w:val="20"/>
          <w:szCs w:val="20"/>
          <w:lang w:val="sr-Cyrl-RS"/>
        </w:rPr>
        <w:t xml:space="preserve"> На крају</w:t>
      </w:r>
      <w:r w:rsidR="00B50369" w:rsidRPr="00715ECF">
        <w:rPr>
          <w:rFonts w:asciiTheme="minorHAnsi" w:hAnsiTheme="minorHAnsi" w:cs="Calibri"/>
          <w:sz w:val="20"/>
          <w:szCs w:val="20"/>
          <w:lang w:val="sr-Cyrl-RS"/>
        </w:rPr>
        <w:t>,</w:t>
      </w:r>
      <w:r w:rsidRPr="00715ECF">
        <w:rPr>
          <w:rFonts w:asciiTheme="minorHAnsi" w:hAnsiTheme="minorHAnsi" w:cs="Calibri"/>
          <w:sz w:val="20"/>
          <w:szCs w:val="20"/>
          <w:lang w:val="sr-Cyrl-RS"/>
        </w:rPr>
        <w:t xml:space="preserve"> напоменула </w:t>
      </w:r>
      <w:r w:rsidR="00B50369" w:rsidRPr="00715ECF">
        <w:rPr>
          <w:rFonts w:asciiTheme="minorHAnsi" w:hAnsiTheme="minorHAnsi" w:cs="Calibri"/>
          <w:sz w:val="20"/>
          <w:szCs w:val="20"/>
          <w:lang w:val="sr-Cyrl-RS"/>
        </w:rPr>
        <w:t xml:space="preserve">је </w:t>
      </w:r>
      <w:r w:rsidRPr="00715ECF">
        <w:rPr>
          <w:rFonts w:asciiTheme="minorHAnsi" w:hAnsiTheme="minorHAnsi" w:cs="Calibri"/>
          <w:sz w:val="20"/>
          <w:szCs w:val="20"/>
          <w:lang w:val="sr-Cyrl-RS"/>
        </w:rPr>
        <w:t xml:space="preserve">да Чешка има Закон о подршки кинематографији, који је дао веома добре резултате, државни </w:t>
      </w:r>
      <w:r w:rsidRPr="00715ECF">
        <w:rPr>
          <w:rFonts w:asciiTheme="minorHAnsi" w:hAnsiTheme="minorHAnsi" w:cs="Calibri"/>
          <w:i/>
          <w:iCs/>
          <w:sz w:val="20"/>
          <w:szCs w:val="20"/>
          <w:lang w:val="sr-Cyrl-RS"/>
        </w:rPr>
        <w:t xml:space="preserve">Фонд за </w:t>
      </w:r>
      <w:r w:rsidRPr="00715ECF">
        <w:rPr>
          <w:rFonts w:asciiTheme="minorHAnsi" w:hAnsiTheme="minorHAnsi" w:cs="Calibri"/>
          <w:i/>
          <w:iCs/>
          <w:sz w:val="20"/>
          <w:szCs w:val="20"/>
          <w:lang w:val="sr-Cyrl-RS"/>
        </w:rPr>
        <w:lastRenderedPageBreak/>
        <w:t>кинематографију</w:t>
      </w:r>
      <w:r w:rsidRPr="00715ECF">
        <w:rPr>
          <w:rFonts w:asciiTheme="minorHAnsi" w:hAnsiTheme="minorHAnsi" w:cs="Calibri"/>
          <w:sz w:val="20"/>
          <w:szCs w:val="20"/>
          <w:lang w:val="sr-Cyrl-RS"/>
        </w:rPr>
        <w:t xml:space="preserve"> </w:t>
      </w:r>
      <w:r w:rsidR="006E7BD5" w:rsidRPr="00715ECF">
        <w:rPr>
          <w:rFonts w:asciiTheme="minorHAnsi" w:hAnsiTheme="minorHAnsi" w:cs="Calibri"/>
          <w:sz w:val="20"/>
          <w:szCs w:val="20"/>
          <w:lang w:val="sr-Cyrl-RS"/>
        </w:rPr>
        <w:t xml:space="preserve">као </w:t>
      </w:r>
      <w:r w:rsidRPr="00715ECF">
        <w:rPr>
          <w:rFonts w:asciiTheme="minorHAnsi" w:hAnsiTheme="minorHAnsi" w:cs="Calibri"/>
          <w:sz w:val="20"/>
          <w:szCs w:val="20"/>
          <w:lang w:val="sr-Cyrl-RS"/>
        </w:rPr>
        <w:t xml:space="preserve">и државни </w:t>
      </w:r>
      <w:r w:rsidRPr="00715ECF">
        <w:rPr>
          <w:rFonts w:asciiTheme="minorHAnsi" w:hAnsiTheme="minorHAnsi" w:cs="Calibri"/>
          <w:i/>
          <w:iCs/>
          <w:sz w:val="20"/>
          <w:szCs w:val="20"/>
          <w:lang w:val="sr-Cyrl-RS"/>
        </w:rPr>
        <w:t>Фонд за културу</w:t>
      </w:r>
      <w:r w:rsidRPr="00715ECF">
        <w:rPr>
          <w:rFonts w:asciiTheme="minorHAnsi" w:hAnsiTheme="minorHAnsi" w:cs="Calibri"/>
          <w:sz w:val="20"/>
          <w:szCs w:val="20"/>
          <w:lang w:val="sr-Cyrl-RS"/>
        </w:rPr>
        <w:t xml:space="preserve"> који дају подршку не само филмским ствараоцима и филмским фестивалима, већ се односе и на дигитализацију филмова, уопште синематографију, копродукцију са страним продуцентским кућама....Приходи у ове фондове (отприлике 20 милиона евра годишње) убирају се од ТВ реклама, комерцијалних ТВ кућа, биоскопских карата, прихода од додатних услуга, додатних накнада за аудио визуелне услуге, претплата...</w:t>
      </w:r>
    </w:p>
    <w:p w:rsidR="00CE52C0" w:rsidRPr="00715ECF" w:rsidRDefault="00CE52C0" w:rsidP="00DA33D8">
      <w:pPr>
        <w:rPr>
          <w:rFonts w:asciiTheme="minorHAnsi" w:hAnsiTheme="minorHAnsi" w:cs="Calibri"/>
          <w:sz w:val="20"/>
          <w:szCs w:val="20"/>
          <w:lang w:val="sr-Cyrl-RS"/>
        </w:rPr>
      </w:pPr>
    </w:p>
    <w:p w:rsidR="00CE52C0" w:rsidRPr="00715ECF" w:rsidRDefault="00CE52C0" w:rsidP="00DA33D8">
      <w:pPr>
        <w:rPr>
          <w:rFonts w:asciiTheme="minorHAnsi" w:hAnsiTheme="minorHAnsi" w:cs="Calibri"/>
          <w:sz w:val="20"/>
          <w:szCs w:val="20"/>
          <w:lang w:val="sr-Cyrl-RS"/>
        </w:rPr>
      </w:pPr>
      <w:r w:rsidRPr="00715ECF">
        <w:rPr>
          <w:rFonts w:asciiTheme="minorHAnsi" w:hAnsiTheme="minorHAnsi" w:cs="Calibri"/>
          <w:sz w:val="20"/>
          <w:szCs w:val="20"/>
          <w:lang w:val="sr-Cyrl-RS"/>
        </w:rPr>
        <w:tab/>
      </w:r>
      <w:r w:rsidRPr="00715ECF">
        <w:rPr>
          <w:rFonts w:asciiTheme="minorHAnsi" w:hAnsiTheme="minorHAnsi" w:cs="Calibri"/>
          <w:b/>
          <w:bCs/>
          <w:sz w:val="20"/>
          <w:szCs w:val="20"/>
          <w:lang w:val="sr-Cyrl-RS"/>
        </w:rPr>
        <w:t xml:space="preserve">Весна Ђорић Ерић, </w:t>
      </w:r>
      <w:r w:rsidRPr="00715ECF">
        <w:rPr>
          <w:rFonts w:asciiTheme="minorHAnsi" w:hAnsiTheme="minorHAnsi" w:cs="Calibri"/>
          <w:sz w:val="20"/>
          <w:szCs w:val="20"/>
          <w:lang w:val="sr-Cyrl-RS"/>
        </w:rPr>
        <w:t xml:space="preserve">презентирала је </w:t>
      </w:r>
      <w:r w:rsidR="006E7BD5" w:rsidRPr="00715ECF">
        <w:rPr>
          <w:rFonts w:asciiTheme="minorHAnsi" w:hAnsiTheme="minorHAnsi" w:cs="Calibri"/>
          <w:sz w:val="20"/>
          <w:szCs w:val="20"/>
          <w:lang w:val="sr-Cyrl-RS"/>
        </w:rPr>
        <w:t>нека</w:t>
      </w:r>
      <w:r w:rsidRPr="00715ECF">
        <w:rPr>
          <w:rFonts w:asciiTheme="minorHAnsi" w:hAnsiTheme="minorHAnsi" w:cs="Calibri"/>
          <w:sz w:val="20"/>
          <w:szCs w:val="20"/>
          <w:lang w:val="sr-Cyrl-RS"/>
        </w:rPr>
        <w:t>а решења</w:t>
      </w:r>
      <w:r w:rsidR="006E7BD5" w:rsidRPr="00715ECF">
        <w:rPr>
          <w:rFonts w:asciiTheme="minorHAnsi" w:hAnsiTheme="minorHAnsi" w:cs="Calibri"/>
          <w:sz w:val="20"/>
          <w:szCs w:val="20"/>
          <w:lang w:val="sr-Cyrl-RS"/>
        </w:rPr>
        <w:t xml:space="preserve"> из упоредне праксе</w:t>
      </w:r>
      <w:r w:rsidR="00B50369" w:rsidRPr="00715ECF">
        <w:rPr>
          <w:rFonts w:asciiTheme="minorHAnsi" w:hAnsiTheme="minorHAnsi" w:cs="Calibri"/>
          <w:sz w:val="20"/>
          <w:szCs w:val="20"/>
          <w:lang w:val="sr-Cyrl-RS"/>
        </w:rPr>
        <w:t>,</w:t>
      </w:r>
      <w:r w:rsidRPr="00715ECF">
        <w:rPr>
          <w:rFonts w:asciiTheme="minorHAnsi" w:hAnsiTheme="minorHAnsi" w:cs="Calibri"/>
          <w:sz w:val="20"/>
          <w:szCs w:val="20"/>
          <w:lang w:val="sr-Cyrl-RS"/>
        </w:rPr>
        <w:t xml:space="preserve"> као </w:t>
      </w:r>
      <w:r w:rsidR="00B50369" w:rsidRPr="00715ECF">
        <w:rPr>
          <w:rFonts w:asciiTheme="minorHAnsi" w:hAnsiTheme="minorHAnsi" w:cs="Calibri"/>
          <w:sz w:val="20"/>
          <w:szCs w:val="20"/>
          <w:lang w:val="sr-Cyrl-RS"/>
        </w:rPr>
        <w:t>што су у</w:t>
      </w:r>
      <w:r w:rsidRPr="00715ECF">
        <w:rPr>
          <w:rFonts w:asciiTheme="minorHAnsi" w:hAnsiTheme="minorHAnsi" w:cs="Calibri"/>
          <w:sz w:val="20"/>
          <w:szCs w:val="20"/>
          <w:lang w:val="sr-Cyrl-RS"/>
        </w:rPr>
        <w:t xml:space="preserve"> Француској, која и даље има солидно буџетско издвајање за културу</w:t>
      </w:r>
      <w:r w:rsidR="00B50369" w:rsidRPr="00715ECF">
        <w:rPr>
          <w:rFonts w:asciiTheme="minorHAnsi" w:hAnsiTheme="minorHAnsi" w:cs="Calibri"/>
          <w:sz w:val="20"/>
          <w:szCs w:val="20"/>
          <w:lang w:val="sr-Cyrl-RS"/>
        </w:rPr>
        <w:t>,</w:t>
      </w:r>
      <w:r w:rsidRPr="00715ECF">
        <w:rPr>
          <w:rFonts w:asciiTheme="minorHAnsi" w:hAnsiTheme="minorHAnsi" w:cs="Calibri"/>
          <w:sz w:val="20"/>
          <w:szCs w:val="20"/>
          <w:lang w:val="sr-Cyrl-RS"/>
        </w:rPr>
        <w:t xml:space="preserve"> али и низ пореских олакшица; дакле, директне и индиректне изворе финансирања.</w:t>
      </w:r>
      <w:r w:rsidR="00B50369" w:rsidRPr="00715ECF">
        <w:rPr>
          <w:rFonts w:asciiTheme="minorHAnsi" w:hAnsiTheme="minorHAnsi" w:cs="Calibri"/>
          <w:sz w:val="20"/>
          <w:szCs w:val="20"/>
          <w:lang w:val="sr-Cyrl-RS"/>
        </w:rPr>
        <w:t xml:space="preserve"> К</w:t>
      </w:r>
      <w:r w:rsidRPr="00715ECF">
        <w:rPr>
          <w:rFonts w:asciiTheme="minorHAnsi" w:hAnsiTheme="minorHAnsi" w:cs="Calibri"/>
          <w:sz w:val="20"/>
          <w:szCs w:val="20"/>
          <w:lang w:val="sr-Cyrl-RS"/>
        </w:rPr>
        <w:t xml:space="preserve">ао могуће решење за финансирање културе, навела </w:t>
      </w:r>
      <w:r w:rsidR="000C3799" w:rsidRPr="00715ECF">
        <w:rPr>
          <w:rFonts w:asciiTheme="minorHAnsi" w:hAnsiTheme="minorHAnsi" w:cs="Calibri"/>
          <w:sz w:val="20"/>
          <w:szCs w:val="20"/>
          <w:lang w:val="sr-Cyrl-RS"/>
        </w:rPr>
        <w:t xml:space="preserve">је </w:t>
      </w:r>
      <w:r w:rsidRPr="00715ECF">
        <w:rPr>
          <w:rFonts w:asciiTheme="minorHAnsi" w:hAnsiTheme="minorHAnsi" w:cs="Calibri"/>
          <w:i/>
          <w:sz w:val="20"/>
          <w:szCs w:val="20"/>
          <w:lang w:val="sr-Cyrl-RS"/>
        </w:rPr>
        <w:t>приходе државних лутрија</w:t>
      </w:r>
      <w:r w:rsidR="000C3799" w:rsidRPr="00715ECF">
        <w:rPr>
          <w:rFonts w:asciiTheme="minorHAnsi" w:hAnsiTheme="minorHAnsi" w:cs="Calibri"/>
          <w:i/>
          <w:sz w:val="20"/>
          <w:szCs w:val="20"/>
          <w:lang w:val="sr-Cyrl-RS"/>
        </w:rPr>
        <w:t xml:space="preserve"> и</w:t>
      </w:r>
      <w:r w:rsidRPr="00715ECF">
        <w:rPr>
          <w:rFonts w:asciiTheme="minorHAnsi" w:hAnsiTheme="minorHAnsi" w:cs="Calibri"/>
          <w:i/>
          <w:sz w:val="20"/>
          <w:szCs w:val="20"/>
          <w:lang w:val="sr-Cyrl-RS"/>
        </w:rPr>
        <w:t xml:space="preserve"> порезе на игре на срећу</w:t>
      </w:r>
      <w:r w:rsidRPr="00715ECF">
        <w:rPr>
          <w:rFonts w:asciiTheme="minorHAnsi" w:hAnsiTheme="minorHAnsi" w:cs="Calibri"/>
          <w:sz w:val="20"/>
          <w:szCs w:val="20"/>
          <w:lang w:val="sr-Cyrl-RS"/>
        </w:rPr>
        <w:t xml:space="preserve"> које се одвијају путем Интернета и електронских комуникација. На пример, у Републици Српској, 50% средстава која се остваре из државне лутрије усмеравају се у сектор културе, спорта, социјалне заштите, што је пример позитивне праксе</w:t>
      </w:r>
      <w:r w:rsidR="000C3799" w:rsidRPr="00715ECF">
        <w:rPr>
          <w:rFonts w:asciiTheme="minorHAnsi" w:hAnsiTheme="minorHAnsi" w:cs="Calibri"/>
          <w:sz w:val="20"/>
          <w:szCs w:val="20"/>
          <w:lang w:val="sr-Cyrl-RS"/>
        </w:rPr>
        <w:t>. Велика Британија</w:t>
      </w:r>
      <w:r w:rsidRPr="00715ECF">
        <w:rPr>
          <w:rFonts w:asciiTheme="minorHAnsi" w:hAnsiTheme="minorHAnsi" w:cs="Calibri"/>
          <w:sz w:val="20"/>
          <w:szCs w:val="20"/>
          <w:lang w:val="sr-Cyrl-RS"/>
        </w:rPr>
        <w:t xml:space="preserve"> од прихода државне лутрије издваја 28% за намене културе, спорта, здравства и сл, док има држава, као што је Италија, која тај износ не одређује у проценту, већ у фиксном износу да би се на тај начин заштитио културни сектор. У Шпанији, примера ради, </w:t>
      </w:r>
      <w:r w:rsidRPr="00715ECF">
        <w:rPr>
          <w:rFonts w:asciiTheme="minorHAnsi" w:hAnsiTheme="minorHAnsi" w:cs="Calibri"/>
          <w:i/>
          <w:sz w:val="20"/>
          <w:szCs w:val="20"/>
          <w:lang w:val="sr-Cyrl-RS"/>
        </w:rPr>
        <w:t>извођачи радова, односно инвеститори су у обавези да за потребе културног наслеђа издвајају 1% трошкова</w:t>
      </w:r>
      <w:r w:rsidR="000C3799" w:rsidRPr="00715ECF">
        <w:rPr>
          <w:rFonts w:asciiTheme="minorHAnsi" w:hAnsiTheme="minorHAnsi" w:cs="Calibri"/>
          <w:sz w:val="20"/>
          <w:szCs w:val="20"/>
          <w:lang w:val="sr-Cyrl-RS"/>
        </w:rPr>
        <w:t xml:space="preserve"> као и у Француској, али с</w:t>
      </w:r>
      <w:r w:rsidRPr="00715ECF">
        <w:rPr>
          <w:rFonts w:asciiTheme="minorHAnsi" w:hAnsiTheme="minorHAnsi" w:cs="Calibri"/>
          <w:sz w:val="20"/>
          <w:szCs w:val="20"/>
          <w:lang w:val="sr-Cyrl-RS"/>
        </w:rPr>
        <w:t xml:space="preserve">е тај проценат у Француској усмерава искључиво за савремену уметност. Уопште, француска влада и пореска политика показују највеће разумевање за савремену уметност, па обавезују инвеститоре да </w:t>
      </w:r>
      <w:r w:rsidRPr="00715ECF">
        <w:rPr>
          <w:rFonts w:asciiTheme="minorHAnsi" w:hAnsiTheme="minorHAnsi" w:cs="Calibri"/>
          <w:i/>
          <w:sz w:val="20"/>
          <w:szCs w:val="20"/>
          <w:lang w:val="sr-Cyrl-RS"/>
        </w:rPr>
        <w:t>купују извесне уметничке комаде</w:t>
      </w:r>
      <w:r w:rsidRPr="00715ECF">
        <w:rPr>
          <w:rFonts w:asciiTheme="minorHAnsi" w:hAnsiTheme="minorHAnsi" w:cs="Calibri"/>
          <w:sz w:val="20"/>
          <w:szCs w:val="20"/>
          <w:lang w:val="sr-Cyrl-RS"/>
        </w:rPr>
        <w:t xml:space="preserve"> савременика и у обавези </w:t>
      </w:r>
      <w:r w:rsidR="000C3799" w:rsidRPr="00715ECF">
        <w:rPr>
          <w:rFonts w:asciiTheme="minorHAnsi" w:hAnsiTheme="minorHAnsi" w:cs="Calibri"/>
          <w:sz w:val="20"/>
          <w:szCs w:val="20"/>
          <w:lang w:val="sr-Cyrl-RS"/>
        </w:rPr>
        <w:t xml:space="preserve">су </w:t>
      </w:r>
      <w:r w:rsidRPr="00715ECF">
        <w:rPr>
          <w:rFonts w:asciiTheme="minorHAnsi" w:hAnsiTheme="minorHAnsi" w:cs="Calibri"/>
          <w:sz w:val="20"/>
          <w:szCs w:val="20"/>
          <w:lang w:val="sr-Cyrl-RS"/>
        </w:rPr>
        <w:t>да та дела</w:t>
      </w:r>
      <w:r w:rsidR="000C3799" w:rsidRPr="00715ECF">
        <w:rPr>
          <w:rFonts w:asciiTheme="minorHAnsi" w:hAnsiTheme="minorHAnsi" w:cs="Calibri"/>
          <w:sz w:val="20"/>
          <w:szCs w:val="20"/>
          <w:lang w:val="sr-Cyrl-RS"/>
        </w:rPr>
        <w:t xml:space="preserve"> изложе у објекту за који добију</w:t>
      </w:r>
      <w:r w:rsidRPr="00715ECF">
        <w:rPr>
          <w:rFonts w:asciiTheme="minorHAnsi" w:hAnsiTheme="minorHAnsi" w:cs="Calibri"/>
          <w:sz w:val="20"/>
          <w:szCs w:val="20"/>
          <w:lang w:val="sr-Cyrl-RS"/>
        </w:rPr>
        <w:t xml:space="preserve"> дозволу да граде. Поред ових иновативних мера, Весна Ђорић Ерић истакла је и друге, класичне, пореске мере које се примењују у сектору културе, а пре свега од </w:t>
      </w:r>
      <w:r w:rsidRPr="00715ECF">
        <w:rPr>
          <w:rFonts w:asciiTheme="minorHAnsi" w:hAnsiTheme="minorHAnsi" w:cs="Calibri"/>
          <w:i/>
          <w:sz w:val="20"/>
          <w:szCs w:val="20"/>
          <w:lang w:val="sr-Cyrl-RS"/>
        </w:rPr>
        <w:t>ПДВ-а, донација</w:t>
      </w:r>
      <w:r w:rsidRPr="00715ECF">
        <w:rPr>
          <w:rFonts w:asciiTheme="minorHAnsi" w:hAnsiTheme="minorHAnsi" w:cs="Calibri"/>
          <w:sz w:val="20"/>
          <w:szCs w:val="20"/>
          <w:lang w:val="sr-Cyrl-RS"/>
        </w:rPr>
        <w:t xml:space="preserve"> и исплате </w:t>
      </w:r>
      <w:r w:rsidRPr="00715ECF">
        <w:rPr>
          <w:rFonts w:asciiTheme="minorHAnsi" w:hAnsiTheme="minorHAnsi" w:cs="Calibri"/>
          <w:i/>
          <w:sz w:val="20"/>
          <w:szCs w:val="20"/>
          <w:lang w:val="sr-Cyrl-RS"/>
        </w:rPr>
        <w:t>пореза у натури</w:t>
      </w:r>
      <w:r w:rsidRPr="00715ECF">
        <w:rPr>
          <w:rFonts w:asciiTheme="minorHAnsi" w:hAnsiTheme="minorHAnsi" w:cs="Calibri"/>
          <w:sz w:val="20"/>
          <w:szCs w:val="20"/>
          <w:lang w:val="sr-Cyrl-RS"/>
        </w:rPr>
        <w:t>. На пример, у Француској од свих ових приход</w:t>
      </w:r>
      <w:r w:rsidR="00554197" w:rsidRPr="00715ECF">
        <w:rPr>
          <w:rFonts w:asciiTheme="minorHAnsi" w:hAnsiTheme="minorHAnsi" w:cs="Calibri"/>
          <w:sz w:val="20"/>
          <w:szCs w:val="20"/>
          <w:lang w:val="sr-Cyrl-RS"/>
        </w:rPr>
        <w:t>а</w:t>
      </w:r>
      <w:r w:rsidRPr="00715ECF">
        <w:rPr>
          <w:rFonts w:asciiTheme="minorHAnsi" w:hAnsiTheme="minorHAnsi" w:cs="Calibri"/>
          <w:sz w:val="20"/>
          <w:szCs w:val="20"/>
          <w:lang w:val="sr-Cyrl-RS"/>
        </w:rPr>
        <w:t xml:space="preserve"> по основу пореских олакшица, укупно 70% тих прихода је захваљујући олакшицама у вези са ПДВ-ом. Навела је и решење које садржи законодавство Италије, где се у циљу подстицања даље кинематографије</w:t>
      </w:r>
      <w:r w:rsidR="000C3799" w:rsidRPr="00715ECF">
        <w:rPr>
          <w:rFonts w:asciiTheme="minorHAnsi" w:hAnsiTheme="minorHAnsi" w:cs="Calibri"/>
          <w:sz w:val="20"/>
          <w:szCs w:val="20"/>
          <w:lang w:val="sr-Cyrl-RS"/>
        </w:rPr>
        <w:t>,</w:t>
      </w:r>
      <w:r w:rsidRPr="00715ECF">
        <w:rPr>
          <w:rFonts w:asciiTheme="minorHAnsi" w:hAnsiTheme="minorHAnsi" w:cs="Calibri"/>
          <w:sz w:val="20"/>
          <w:szCs w:val="20"/>
          <w:lang w:val="sr-Cyrl-RS"/>
        </w:rPr>
        <w:t xml:space="preserve"> </w:t>
      </w:r>
      <w:r w:rsidRPr="00715ECF">
        <w:rPr>
          <w:rFonts w:asciiTheme="minorHAnsi" w:hAnsiTheme="minorHAnsi" w:cs="Calibri"/>
          <w:i/>
          <w:sz w:val="20"/>
          <w:szCs w:val="20"/>
          <w:lang w:val="sr-Cyrl-RS"/>
        </w:rPr>
        <w:t>профит који је остварен од дистрибуције и продукције филма уколико се реинвестира у нове филмске активности</w:t>
      </w:r>
      <w:r w:rsidRPr="00715ECF">
        <w:rPr>
          <w:rFonts w:asciiTheme="minorHAnsi" w:hAnsiTheme="minorHAnsi" w:cs="Calibri"/>
          <w:sz w:val="20"/>
          <w:szCs w:val="20"/>
          <w:lang w:val="sr-Cyrl-RS"/>
        </w:rPr>
        <w:t xml:space="preserve">, односно у снимање нових филмова одређеног садржаја, </w:t>
      </w:r>
      <w:r w:rsidRPr="00715ECF">
        <w:rPr>
          <w:rFonts w:asciiTheme="minorHAnsi" w:hAnsiTheme="minorHAnsi" w:cs="Calibri"/>
          <w:i/>
          <w:sz w:val="20"/>
          <w:szCs w:val="20"/>
          <w:lang w:val="sr-Cyrl-RS"/>
        </w:rPr>
        <w:t>не подлеже опорезивању у оквиру пореза на добит</w:t>
      </w:r>
      <w:r w:rsidRPr="00715ECF">
        <w:rPr>
          <w:rFonts w:asciiTheme="minorHAnsi" w:hAnsiTheme="minorHAnsi" w:cs="Calibri"/>
          <w:sz w:val="20"/>
          <w:szCs w:val="20"/>
          <w:lang w:val="sr-Cyrl-RS"/>
        </w:rPr>
        <w:t>. На тај начин</w:t>
      </w:r>
      <w:r w:rsidR="00554197" w:rsidRPr="00715ECF">
        <w:rPr>
          <w:rFonts w:asciiTheme="minorHAnsi" w:hAnsiTheme="minorHAnsi" w:cs="Calibri"/>
          <w:sz w:val="20"/>
          <w:szCs w:val="20"/>
          <w:lang w:val="sr-Cyrl-RS"/>
        </w:rPr>
        <w:t xml:space="preserve"> се </w:t>
      </w:r>
      <w:r w:rsidRPr="00715ECF">
        <w:rPr>
          <w:rFonts w:asciiTheme="minorHAnsi" w:hAnsiTheme="minorHAnsi" w:cs="Calibri"/>
          <w:sz w:val="20"/>
          <w:szCs w:val="20"/>
          <w:lang w:val="sr-Cyrl-RS"/>
        </w:rPr>
        <w:t xml:space="preserve">стимулише филмска индустрија. По њеним речима, код нас се класичан порез за имовину на културно наслеђе не опорезује, међутим, порез на пренос апсолутних права на наслеђе постоји, што се сматра лошим решењем. </w:t>
      </w:r>
      <w:r w:rsidRPr="00715ECF">
        <w:rPr>
          <w:rFonts w:asciiTheme="minorHAnsi" w:hAnsiTheme="minorHAnsi" w:cs="Calibri"/>
          <w:i/>
          <w:iCs/>
          <w:sz w:val="20"/>
          <w:szCs w:val="20"/>
          <w:lang w:val="sr-Cyrl-RS"/>
        </w:rPr>
        <w:t>Законодавство Републике Србије на први поглед делује усклађено са европским стандардима,</w:t>
      </w:r>
      <w:r w:rsidRPr="00715ECF">
        <w:rPr>
          <w:rFonts w:asciiTheme="minorHAnsi" w:hAnsiTheme="minorHAnsi" w:cs="Calibri"/>
          <w:sz w:val="20"/>
          <w:szCs w:val="20"/>
          <w:lang w:val="sr-Cyrl-RS"/>
        </w:rPr>
        <w:t xml:space="preserve"> закључила је, али, за разлику од нас </w:t>
      </w:r>
      <w:r w:rsidRPr="00715ECF">
        <w:rPr>
          <w:rFonts w:asciiTheme="minorHAnsi" w:hAnsiTheme="minorHAnsi" w:cs="Calibri"/>
          <w:i/>
          <w:iCs/>
          <w:sz w:val="20"/>
          <w:szCs w:val="20"/>
          <w:lang w:val="sr-Cyrl-RS"/>
        </w:rPr>
        <w:t>у европским земљама постоје бројни примери</w:t>
      </w:r>
      <w:r w:rsidR="000C3799" w:rsidRPr="00715ECF">
        <w:rPr>
          <w:rFonts w:asciiTheme="minorHAnsi" w:hAnsiTheme="minorHAnsi" w:cs="Calibri"/>
          <w:i/>
          <w:iCs/>
          <w:sz w:val="20"/>
          <w:szCs w:val="20"/>
          <w:lang w:val="sr-Cyrl-RS"/>
        </w:rPr>
        <w:t xml:space="preserve"> добре праксе, који</w:t>
      </w:r>
      <w:r w:rsidRPr="00715ECF">
        <w:rPr>
          <w:rFonts w:asciiTheme="minorHAnsi" w:hAnsiTheme="minorHAnsi" w:cs="Calibri"/>
          <w:i/>
          <w:iCs/>
          <w:sz w:val="20"/>
          <w:szCs w:val="20"/>
          <w:lang w:val="sr-Cyrl-RS"/>
        </w:rPr>
        <w:t xml:space="preserve"> предвиђају далеко већи број пореских олакшица за културу</w:t>
      </w:r>
      <w:r w:rsidR="00554197" w:rsidRPr="00715ECF">
        <w:rPr>
          <w:rFonts w:asciiTheme="minorHAnsi" w:hAnsiTheme="minorHAnsi" w:cs="Calibri"/>
          <w:i/>
          <w:iCs/>
          <w:sz w:val="20"/>
          <w:szCs w:val="20"/>
          <w:lang w:val="sr-Cyrl-RS"/>
        </w:rPr>
        <w:t xml:space="preserve"> </w:t>
      </w:r>
      <w:r w:rsidRPr="00715ECF">
        <w:rPr>
          <w:rFonts w:asciiTheme="minorHAnsi" w:hAnsiTheme="minorHAnsi" w:cs="Calibri"/>
          <w:i/>
          <w:iCs/>
          <w:sz w:val="20"/>
          <w:szCs w:val="20"/>
          <w:lang w:val="sr-Cyrl-RS"/>
        </w:rPr>
        <w:t>и умањење ПДВ</w:t>
      </w:r>
      <w:r w:rsidRPr="00715ECF">
        <w:rPr>
          <w:rFonts w:asciiTheme="minorHAnsi" w:hAnsiTheme="minorHAnsi" w:cs="Calibri"/>
          <w:sz w:val="20"/>
          <w:szCs w:val="20"/>
          <w:lang w:val="sr-Cyrl-RS"/>
        </w:rPr>
        <w:t>. Посебно се осврнула на филмску индустрију</w:t>
      </w:r>
      <w:r w:rsidR="000C3799" w:rsidRPr="00715ECF">
        <w:rPr>
          <w:rFonts w:asciiTheme="minorHAnsi" w:hAnsiTheme="minorHAnsi" w:cs="Calibri"/>
          <w:sz w:val="20"/>
          <w:szCs w:val="20"/>
          <w:lang w:val="sr-Cyrl-RS"/>
        </w:rPr>
        <w:t>,</w:t>
      </w:r>
      <w:r w:rsidRPr="00715ECF">
        <w:rPr>
          <w:rFonts w:asciiTheme="minorHAnsi" w:hAnsiTheme="minorHAnsi" w:cs="Calibri"/>
          <w:sz w:val="20"/>
          <w:szCs w:val="20"/>
          <w:lang w:val="sr-Cyrl-RS"/>
        </w:rPr>
        <w:t xml:space="preserve"> наводећи пример Украјине, која је дала </w:t>
      </w:r>
      <w:r w:rsidRPr="00715ECF">
        <w:rPr>
          <w:rFonts w:asciiTheme="minorHAnsi" w:hAnsiTheme="minorHAnsi" w:cs="Calibri"/>
          <w:i/>
          <w:sz w:val="20"/>
          <w:szCs w:val="20"/>
          <w:lang w:val="sr-Cyrl-RS"/>
        </w:rPr>
        <w:t>петогодишњи рок за опоравак своје кинематографије укидањем пореза на додату вредност</w:t>
      </w:r>
      <w:r w:rsidRPr="00715ECF">
        <w:rPr>
          <w:rFonts w:asciiTheme="minorHAnsi" w:hAnsiTheme="minorHAnsi" w:cs="Calibri"/>
          <w:sz w:val="20"/>
          <w:szCs w:val="20"/>
          <w:lang w:val="sr-Cyrl-RS"/>
        </w:rPr>
        <w:t xml:space="preserve"> за све филмске продукције. </w:t>
      </w:r>
    </w:p>
    <w:p w:rsidR="00CE52C0" w:rsidRPr="00715ECF" w:rsidRDefault="00CE52C0" w:rsidP="00DA33D8">
      <w:pPr>
        <w:rPr>
          <w:rFonts w:asciiTheme="minorHAnsi" w:hAnsiTheme="minorHAnsi" w:cs="Calibri"/>
          <w:sz w:val="20"/>
          <w:szCs w:val="20"/>
          <w:lang w:val="sr-Cyrl-RS"/>
        </w:rPr>
      </w:pPr>
      <w:r w:rsidRPr="00715ECF">
        <w:rPr>
          <w:rFonts w:asciiTheme="minorHAnsi" w:hAnsiTheme="minorHAnsi" w:cs="Calibri"/>
          <w:sz w:val="20"/>
          <w:szCs w:val="20"/>
          <w:lang w:val="sr-Cyrl-RS"/>
        </w:rPr>
        <w:tab/>
      </w:r>
    </w:p>
    <w:p w:rsidR="00CE52C0" w:rsidRPr="00715ECF" w:rsidRDefault="00CE52C0" w:rsidP="00DA33D8">
      <w:pPr>
        <w:rPr>
          <w:rFonts w:asciiTheme="minorHAnsi" w:hAnsiTheme="minorHAnsi" w:cs="Calibri"/>
          <w:sz w:val="20"/>
          <w:szCs w:val="20"/>
          <w:lang w:val="sr-Cyrl-RS"/>
        </w:rPr>
      </w:pPr>
      <w:r w:rsidRPr="00715ECF">
        <w:rPr>
          <w:rFonts w:asciiTheme="minorHAnsi" w:hAnsiTheme="minorHAnsi" w:cs="Calibri"/>
          <w:sz w:val="20"/>
          <w:szCs w:val="20"/>
          <w:lang w:val="sr-Cyrl-RS"/>
        </w:rPr>
        <w:tab/>
      </w:r>
      <w:r w:rsidRPr="00715ECF">
        <w:rPr>
          <w:rFonts w:asciiTheme="minorHAnsi" w:hAnsiTheme="minorHAnsi" w:cs="Calibri"/>
          <w:b/>
          <w:bCs/>
          <w:sz w:val="20"/>
          <w:szCs w:val="20"/>
          <w:lang w:val="sr-Cyrl-RS"/>
        </w:rPr>
        <w:t xml:space="preserve">Младен Шпехар </w:t>
      </w:r>
      <w:r w:rsidRPr="00715ECF">
        <w:rPr>
          <w:rFonts w:asciiTheme="minorHAnsi" w:hAnsiTheme="minorHAnsi" w:cs="Calibri"/>
          <w:sz w:val="20"/>
          <w:szCs w:val="20"/>
          <w:lang w:val="sr-Cyrl-RS"/>
        </w:rPr>
        <w:t xml:space="preserve">је објаснио важност позитивне иницијативе </w:t>
      </w:r>
      <w:r w:rsidRPr="00715ECF">
        <w:rPr>
          <w:rFonts w:asciiTheme="minorHAnsi" w:hAnsiTheme="minorHAnsi" w:cs="Calibri"/>
          <w:i/>
          <w:iCs/>
          <w:sz w:val="20"/>
          <w:szCs w:val="20"/>
          <w:lang w:val="sr-Cyrl-RS"/>
        </w:rPr>
        <w:t>Културна нова</w:t>
      </w:r>
      <w:r w:rsidRPr="00715ECF">
        <w:rPr>
          <w:rFonts w:asciiTheme="minorHAnsi" w:hAnsiTheme="minorHAnsi" w:cs="Calibri"/>
          <w:sz w:val="20"/>
          <w:szCs w:val="20"/>
          <w:lang w:val="sr-Cyrl-RS"/>
        </w:rPr>
        <w:t xml:space="preserve"> чији почеци сежу </w:t>
      </w:r>
      <w:r w:rsidR="00554197" w:rsidRPr="00715ECF">
        <w:rPr>
          <w:rFonts w:asciiTheme="minorHAnsi" w:hAnsiTheme="minorHAnsi" w:cs="Calibri"/>
          <w:sz w:val="20"/>
          <w:szCs w:val="20"/>
          <w:lang w:val="sr-Cyrl-RS"/>
        </w:rPr>
        <w:t>о</w:t>
      </w:r>
      <w:r w:rsidRPr="00715ECF">
        <w:rPr>
          <w:rFonts w:asciiTheme="minorHAnsi" w:hAnsiTheme="minorHAnsi" w:cs="Calibri"/>
          <w:sz w:val="20"/>
          <w:szCs w:val="20"/>
          <w:lang w:val="sr-Cyrl-RS"/>
        </w:rPr>
        <w:t xml:space="preserve">д 2004. године и чији је оснивач Влада Републике Хрватске. Намењен је суфинансирању цивилног сектора који има основну делатност у подручју савремене културе и уметности. У Хрватској, рекао је Шпехар, </w:t>
      </w:r>
      <w:r w:rsidRPr="00715ECF">
        <w:rPr>
          <w:rFonts w:asciiTheme="minorHAnsi" w:hAnsiTheme="minorHAnsi" w:cs="Calibri"/>
          <w:i/>
          <w:sz w:val="20"/>
          <w:szCs w:val="20"/>
          <w:lang w:val="sr-Cyrl-RS"/>
        </w:rPr>
        <w:t>постоји суфинансирање целог културног сектора - музејске, галеријске, књижевне делатности</w:t>
      </w:r>
      <w:r w:rsidRPr="00715ECF">
        <w:rPr>
          <w:rFonts w:asciiTheme="minorHAnsi" w:hAnsiTheme="minorHAnsi" w:cs="Calibri"/>
          <w:sz w:val="20"/>
          <w:szCs w:val="20"/>
          <w:lang w:val="sr-Cyrl-RS"/>
        </w:rPr>
        <w:t xml:space="preserve">. Објашњавајући како то функционише у организационом и функционалном смислу, навео је да унутар иницијативе </w:t>
      </w:r>
      <w:r w:rsidRPr="00715ECF">
        <w:rPr>
          <w:rFonts w:asciiTheme="minorHAnsi" w:hAnsiTheme="minorHAnsi" w:cs="Calibri"/>
          <w:i/>
          <w:iCs/>
          <w:sz w:val="20"/>
          <w:szCs w:val="20"/>
          <w:lang w:val="sr-Cyrl-RS"/>
        </w:rPr>
        <w:t>Култура нова</w:t>
      </w:r>
      <w:r w:rsidRPr="00715ECF">
        <w:rPr>
          <w:rFonts w:asciiTheme="minorHAnsi" w:hAnsiTheme="minorHAnsi" w:cs="Calibri"/>
          <w:sz w:val="20"/>
          <w:szCs w:val="20"/>
          <w:lang w:val="sr-Cyrl-RS"/>
        </w:rPr>
        <w:t xml:space="preserve"> постоји управни одбор од пет чланова, које на предлог министра бира Влада и једно веће које има искључиво </w:t>
      </w:r>
      <w:r w:rsidRPr="00715ECF">
        <w:rPr>
          <w:rFonts w:asciiTheme="minorHAnsi" w:hAnsiTheme="minorHAnsi" w:cs="Calibri"/>
          <w:i/>
          <w:iCs/>
          <w:sz w:val="20"/>
          <w:szCs w:val="20"/>
          <w:lang w:val="sr-Cyrl-RS"/>
        </w:rPr>
        <w:t>саветодавну улогу</w:t>
      </w:r>
      <w:r w:rsidRPr="00715ECF">
        <w:rPr>
          <w:rFonts w:asciiTheme="minorHAnsi" w:hAnsiTheme="minorHAnsi" w:cs="Calibri"/>
          <w:sz w:val="20"/>
          <w:szCs w:val="20"/>
          <w:lang w:val="sr-Cyrl-RS"/>
        </w:rPr>
        <w:t xml:space="preserve"> о пројектима нових медијских култура. Примера ради, током 2012. године изабрано је 38 пројеката, односно програма из три категорије: 1) продукција, промоција, дистрибуција радова домаћих уметника на подручју савремене уметности; 2) уметничка истраживања у сврху припреме међународних пројеката; 3) подршка за деловање  платформи (кластера), било на националном или локалном нивоу.  Так</w:t>
      </w:r>
      <w:r w:rsidR="000C3799" w:rsidRPr="00715ECF">
        <w:rPr>
          <w:rFonts w:asciiTheme="minorHAnsi" w:hAnsiTheme="minorHAnsi" w:cs="Calibri"/>
          <w:sz w:val="20"/>
          <w:szCs w:val="20"/>
          <w:lang w:val="sr-Cyrl-RS"/>
        </w:rPr>
        <w:t>ође, нагласио</w:t>
      </w:r>
      <w:r w:rsidR="00554197" w:rsidRPr="00715ECF">
        <w:rPr>
          <w:rFonts w:asciiTheme="minorHAnsi" w:hAnsiTheme="minorHAnsi" w:cs="Calibri"/>
          <w:sz w:val="20"/>
          <w:szCs w:val="20"/>
          <w:lang w:val="sr-Cyrl-RS"/>
        </w:rPr>
        <w:t xml:space="preserve"> је да</w:t>
      </w:r>
      <w:r w:rsidR="000C3799" w:rsidRPr="00715ECF">
        <w:rPr>
          <w:rFonts w:asciiTheme="minorHAnsi" w:hAnsiTheme="minorHAnsi" w:cs="Calibri"/>
          <w:sz w:val="20"/>
          <w:szCs w:val="20"/>
          <w:lang w:val="sr-Cyrl-RS"/>
        </w:rPr>
        <w:t xml:space="preserve"> главна намера </w:t>
      </w:r>
      <w:r w:rsidRPr="00715ECF">
        <w:rPr>
          <w:rFonts w:asciiTheme="minorHAnsi" w:hAnsiTheme="minorHAnsi" w:cs="Calibri"/>
          <w:sz w:val="20"/>
          <w:szCs w:val="20"/>
          <w:lang w:val="sr-Cyrl-RS"/>
        </w:rPr>
        <w:t>ове иницијативе није</w:t>
      </w:r>
      <w:r w:rsidR="000C3799" w:rsidRPr="00715ECF">
        <w:rPr>
          <w:rFonts w:asciiTheme="minorHAnsi" w:hAnsiTheme="minorHAnsi" w:cs="Calibri"/>
          <w:sz w:val="20"/>
          <w:szCs w:val="20"/>
          <w:lang w:val="sr-Cyrl-RS"/>
        </w:rPr>
        <w:t xml:space="preserve"> била</w:t>
      </w:r>
      <w:r w:rsidRPr="00715ECF">
        <w:rPr>
          <w:rFonts w:asciiTheme="minorHAnsi" w:hAnsiTheme="minorHAnsi" w:cs="Calibri"/>
          <w:sz w:val="20"/>
          <w:szCs w:val="20"/>
          <w:lang w:val="sr-Cyrl-RS"/>
        </w:rPr>
        <w:t xml:space="preserve"> да</w:t>
      </w:r>
      <w:r w:rsidR="000C3799" w:rsidRPr="00715ECF">
        <w:rPr>
          <w:rFonts w:asciiTheme="minorHAnsi" w:hAnsiTheme="minorHAnsi" w:cs="Calibri"/>
          <w:sz w:val="20"/>
          <w:szCs w:val="20"/>
          <w:lang w:val="sr-Cyrl-RS"/>
        </w:rPr>
        <w:t xml:space="preserve"> постане</w:t>
      </w:r>
      <w:r w:rsidRPr="00715ECF">
        <w:rPr>
          <w:rFonts w:asciiTheme="minorHAnsi" w:hAnsiTheme="minorHAnsi" w:cs="Calibri"/>
          <w:sz w:val="20"/>
          <w:szCs w:val="20"/>
          <w:lang w:val="sr-Cyrl-RS"/>
        </w:rPr>
        <w:t xml:space="preserve"> супститут, како удружења цивилног друштва из подручја савремене културе и уметности не би добијала </w:t>
      </w:r>
      <w:r w:rsidR="000C3799" w:rsidRPr="00715ECF">
        <w:rPr>
          <w:rFonts w:asciiTheme="minorHAnsi" w:hAnsiTheme="minorHAnsi" w:cs="Calibri"/>
          <w:sz w:val="20"/>
          <w:szCs w:val="20"/>
          <w:lang w:val="sr-Cyrl-RS"/>
        </w:rPr>
        <w:t>финансисјка средства</w:t>
      </w:r>
      <w:r w:rsidRPr="00715ECF">
        <w:rPr>
          <w:rFonts w:asciiTheme="minorHAnsi" w:hAnsiTheme="minorHAnsi" w:cs="Calibri"/>
          <w:sz w:val="20"/>
          <w:szCs w:val="20"/>
          <w:lang w:val="sr-Cyrl-RS"/>
        </w:rPr>
        <w:t xml:space="preserve"> из локалне, регионалне и националне власти, већ да је то финансирање комплементарно оним програмима које они пријављују на националном нивоу. </w:t>
      </w:r>
      <w:r w:rsidRPr="00715ECF">
        <w:rPr>
          <w:rFonts w:asciiTheme="minorHAnsi" w:hAnsiTheme="minorHAnsi" w:cs="Calibri"/>
          <w:i/>
          <w:sz w:val="20"/>
          <w:szCs w:val="20"/>
          <w:lang w:val="sr-Cyrl-RS"/>
        </w:rPr>
        <w:t>Култура нова</w:t>
      </w:r>
      <w:r w:rsidRPr="00715ECF">
        <w:rPr>
          <w:rFonts w:asciiTheme="minorHAnsi" w:hAnsiTheme="minorHAnsi" w:cs="Calibri"/>
          <w:sz w:val="20"/>
          <w:szCs w:val="20"/>
          <w:lang w:val="sr-Cyrl-RS"/>
        </w:rPr>
        <w:t xml:space="preserve"> се финансира из </w:t>
      </w:r>
      <w:r w:rsidRPr="00715ECF">
        <w:rPr>
          <w:rFonts w:asciiTheme="minorHAnsi" w:hAnsiTheme="minorHAnsi" w:cs="Calibri"/>
          <w:i/>
          <w:sz w:val="20"/>
          <w:szCs w:val="20"/>
          <w:lang w:val="sr-Cyrl-RS"/>
        </w:rPr>
        <w:t>лутријских средстава, средстава игара на срећу и та средства су унапред одређена по проценту.</w:t>
      </w:r>
      <w:r w:rsidRPr="00715ECF">
        <w:rPr>
          <w:rFonts w:asciiTheme="minorHAnsi" w:hAnsiTheme="minorHAnsi" w:cs="Calibri"/>
          <w:sz w:val="20"/>
          <w:szCs w:val="20"/>
          <w:lang w:val="sr-Cyrl-RS"/>
        </w:rPr>
        <w:t xml:space="preserve"> Осим тога, у Републици Хрватској постоји буџет које Министарство културе даје за </w:t>
      </w:r>
      <w:r w:rsidRPr="00715ECF">
        <w:rPr>
          <w:rFonts w:asciiTheme="minorHAnsi" w:hAnsiTheme="minorHAnsi" w:cs="Calibri"/>
          <w:i/>
          <w:iCs/>
          <w:sz w:val="20"/>
          <w:szCs w:val="20"/>
          <w:lang w:val="sr-Cyrl-RS"/>
        </w:rPr>
        <w:t>европске пројекте културе</w:t>
      </w:r>
      <w:r w:rsidRPr="00715ECF">
        <w:rPr>
          <w:rFonts w:asciiTheme="minorHAnsi" w:hAnsiTheme="minorHAnsi" w:cs="Calibri"/>
          <w:sz w:val="20"/>
          <w:szCs w:val="20"/>
          <w:lang w:val="sr-Cyrl-RS"/>
        </w:rPr>
        <w:t xml:space="preserve">, који сада износи око 150 000 евра. Средства се деле на основу Правилника о суфинансирању пројеката у оквиру програма за културу ЕУ. Дајући </w:t>
      </w:r>
      <w:r w:rsidRPr="00715ECF">
        <w:rPr>
          <w:rFonts w:asciiTheme="minorHAnsi" w:hAnsiTheme="minorHAnsi" w:cs="Calibri"/>
          <w:i/>
          <w:sz w:val="20"/>
          <w:szCs w:val="20"/>
          <w:lang w:val="sr-Cyrl-RS"/>
        </w:rPr>
        <w:t>шлагворт</w:t>
      </w:r>
      <w:r w:rsidRPr="00715ECF">
        <w:rPr>
          <w:rFonts w:asciiTheme="minorHAnsi" w:hAnsiTheme="minorHAnsi" w:cs="Calibri"/>
          <w:sz w:val="20"/>
          <w:szCs w:val="20"/>
          <w:lang w:val="sr-Cyrl-RS"/>
        </w:rPr>
        <w:t xml:space="preserve"> за увод у </w:t>
      </w:r>
      <w:r w:rsidRPr="00715ECF">
        <w:rPr>
          <w:rFonts w:asciiTheme="minorHAnsi" w:hAnsiTheme="minorHAnsi" w:cs="Calibri"/>
          <w:i/>
          <w:iCs/>
          <w:sz w:val="20"/>
          <w:szCs w:val="20"/>
          <w:lang w:val="sr-Cyrl-RS"/>
        </w:rPr>
        <w:t>Креативну Европу</w:t>
      </w:r>
      <w:r w:rsidRPr="00715ECF">
        <w:rPr>
          <w:rFonts w:asciiTheme="minorHAnsi" w:hAnsiTheme="minorHAnsi" w:cs="Calibri"/>
          <w:sz w:val="20"/>
          <w:szCs w:val="20"/>
          <w:lang w:val="sr-Cyrl-RS"/>
        </w:rPr>
        <w:t xml:space="preserve"> с </w:t>
      </w:r>
      <w:r w:rsidRPr="00715ECF">
        <w:rPr>
          <w:rFonts w:asciiTheme="minorHAnsi" w:hAnsiTheme="minorHAnsi" w:cs="Calibri"/>
          <w:sz w:val="20"/>
          <w:szCs w:val="20"/>
          <w:lang w:val="sr-Cyrl-RS"/>
        </w:rPr>
        <w:lastRenderedPageBreak/>
        <w:t xml:space="preserve">обзиром да се свуда прича о профиту, заради, комерцијализацији културе..., Шпехар је упознао присутне са једном иницијативом која је трајала три године у Републици Хрватској. Наиме, Министарство културе и Министарство предузетништва су имали заједнички програм </w:t>
      </w:r>
      <w:r w:rsidRPr="00715ECF">
        <w:rPr>
          <w:rFonts w:asciiTheme="minorHAnsi" w:hAnsiTheme="minorHAnsi" w:cs="Calibri"/>
          <w:i/>
          <w:iCs/>
          <w:sz w:val="20"/>
          <w:szCs w:val="20"/>
          <w:lang w:val="sr-Cyrl-RS"/>
        </w:rPr>
        <w:t>Предузетништво у култури</w:t>
      </w:r>
      <w:r w:rsidRPr="00715ECF">
        <w:rPr>
          <w:rFonts w:asciiTheme="minorHAnsi" w:hAnsiTheme="minorHAnsi" w:cs="Calibri"/>
          <w:sz w:val="20"/>
          <w:szCs w:val="20"/>
          <w:lang w:val="sr-Cyrl-RS"/>
        </w:rPr>
        <w:t xml:space="preserve">. Буџет је у почетку био два милиона куна, па наредне године исто два, а последње две године износи четири милиона куна, с тим што свако Министарство даје по два. Од 2013. године Министарство предузетништва је кренуло само у један квалитета пројекат </w:t>
      </w:r>
      <w:r w:rsidRPr="00715ECF">
        <w:rPr>
          <w:rFonts w:asciiTheme="minorHAnsi" w:hAnsiTheme="minorHAnsi" w:cs="Calibri"/>
          <w:i/>
          <w:iCs/>
          <w:sz w:val="20"/>
          <w:szCs w:val="20"/>
          <w:lang w:val="sr-Cyrl-RS"/>
        </w:rPr>
        <w:t>Програм – предузетнички импулс,</w:t>
      </w:r>
      <w:r w:rsidRPr="00715ECF">
        <w:rPr>
          <w:rFonts w:asciiTheme="minorHAnsi" w:hAnsiTheme="minorHAnsi" w:cs="Calibri"/>
          <w:sz w:val="20"/>
          <w:szCs w:val="20"/>
          <w:lang w:val="sr-Cyrl-RS"/>
        </w:rPr>
        <w:t xml:space="preserve"> намењен микро и средњим предузећима, у оквиру кога се налази једна мала активност која се односи на креативне индустрије и на који се могу јавити мали и средњи субјекти (од 1-250 запослених), односно институције које раде са профитом у културном креативном сектору а позитивно су пословале у претходној години. Делатности које се финансирају су пословне делатности мултимедијалних рачунарских игара, ДВД и видео продукција, нове медијске комуникације, музика, сценска уметност, архитектура, дизајн, графика, нова медијска култура и модерни начин оглашавања. Средства тог предузе</w:t>
      </w:r>
      <w:r w:rsidR="00554197" w:rsidRPr="00715ECF">
        <w:rPr>
          <w:rFonts w:asciiTheme="minorHAnsi" w:hAnsiTheme="minorHAnsi" w:cs="Calibri"/>
          <w:sz w:val="20"/>
          <w:szCs w:val="20"/>
          <w:lang w:val="sr-Cyrl-RS"/>
        </w:rPr>
        <w:t>т</w:t>
      </w:r>
      <w:r w:rsidRPr="00715ECF">
        <w:rPr>
          <w:rFonts w:asciiTheme="minorHAnsi" w:hAnsiTheme="minorHAnsi" w:cs="Calibri"/>
          <w:sz w:val="20"/>
          <w:szCs w:val="20"/>
          <w:lang w:val="sr-Cyrl-RS"/>
        </w:rPr>
        <w:t>ничког импулса, односно суфинансирање креативних индустрија су нешто мања од 50.000 евра. На крају је дао оцену да је то квалитетан пројекат јер је финансирао и креативне и културне индустрије.</w:t>
      </w:r>
    </w:p>
    <w:p w:rsidR="00CE52C0" w:rsidRPr="00715ECF" w:rsidRDefault="00CE52C0" w:rsidP="00DA33D8">
      <w:pPr>
        <w:rPr>
          <w:rFonts w:asciiTheme="minorHAnsi" w:hAnsiTheme="minorHAnsi" w:cs="Calibri"/>
          <w:sz w:val="20"/>
          <w:szCs w:val="20"/>
          <w:lang w:val="sr-Cyrl-RS"/>
        </w:rPr>
      </w:pPr>
      <w:r w:rsidRPr="00715ECF">
        <w:rPr>
          <w:rFonts w:asciiTheme="minorHAnsi" w:hAnsiTheme="minorHAnsi" w:cs="Calibri"/>
          <w:sz w:val="20"/>
          <w:szCs w:val="20"/>
          <w:lang w:val="sr-Cyrl-RS"/>
        </w:rPr>
        <w:tab/>
      </w:r>
    </w:p>
    <w:p w:rsidR="00064EF6" w:rsidRPr="00715ECF" w:rsidRDefault="00CE52C0" w:rsidP="00DA33D8">
      <w:pPr>
        <w:rPr>
          <w:rFonts w:asciiTheme="minorHAnsi" w:hAnsiTheme="minorHAnsi" w:cs="Calibri"/>
          <w:sz w:val="20"/>
          <w:szCs w:val="20"/>
          <w:lang w:val="sr-Cyrl-RS"/>
        </w:rPr>
      </w:pPr>
      <w:r w:rsidRPr="00715ECF">
        <w:rPr>
          <w:rFonts w:asciiTheme="minorHAnsi" w:hAnsiTheme="minorHAnsi" w:cs="Calibri"/>
          <w:sz w:val="20"/>
          <w:szCs w:val="20"/>
          <w:lang w:val="sr-Cyrl-RS"/>
        </w:rPr>
        <w:tab/>
      </w:r>
      <w:r w:rsidRPr="00715ECF">
        <w:rPr>
          <w:rFonts w:asciiTheme="minorHAnsi" w:hAnsiTheme="minorHAnsi" w:cs="Calibri"/>
          <w:b/>
          <w:bCs/>
          <w:sz w:val="20"/>
          <w:szCs w:val="20"/>
          <w:lang w:val="sr-Cyrl-RS"/>
        </w:rPr>
        <w:t>Лола Јоксимовић</w:t>
      </w:r>
      <w:r w:rsidRPr="00715ECF">
        <w:rPr>
          <w:rFonts w:asciiTheme="minorHAnsi" w:hAnsiTheme="minorHAnsi" w:cs="Calibri"/>
          <w:sz w:val="20"/>
          <w:szCs w:val="20"/>
          <w:lang w:val="sr-Cyrl-RS"/>
        </w:rPr>
        <w:t xml:space="preserve"> је</w:t>
      </w:r>
      <w:r w:rsidR="00554197" w:rsidRPr="00715ECF">
        <w:rPr>
          <w:rFonts w:asciiTheme="minorHAnsi" w:hAnsiTheme="minorHAnsi" w:cs="Calibri"/>
          <w:sz w:val="20"/>
          <w:szCs w:val="20"/>
          <w:lang w:val="sr-Cyrl-RS"/>
        </w:rPr>
        <w:t>,</w:t>
      </w:r>
      <w:r w:rsidRPr="00715ECF">
        <w:rPr>
          <w:rFonts w:asciiTheme="minorHAnsi" w:hAnsiTheme="minorHAnsi" w:cs="Calibri"/>
          <w:sz w:val="20"/>
          <w:szCs w:val="20"/>
          <w:lang w:val="sr-Cyrl-RS"/>
        </w:rPr>
        <w:t xml:space="preserve"> представљајући Канцеларију </w:t>
      </w:r>
      <w:r w:rsidRPr="00715ECF">
        <w:rPr>
          <w:rFonts w:asciiTheme="minorHAnsi" w:hAnsiTheme="minorHAnsi" w:cs="Calibri"/>
          <w:i/>
          <w:iCs/>
          <w:sz w:val="20"/>
          <w:szCs w:val="20"/>
          <w:lang w:val="sr-Cyrl-RS"/>
        </w:rPr>
        <w:t>Тачка културног пројекта</w:t>
      </w:r>
      <w:r w:rsidR="00554197" w:rsidRPr="00715ECF">
        <w:rPr>
          <w:rFonts w:asciiTheme="minorHAnsi" w:hAnsiTheme="minorHAnsi" w:cs="Calibri"/>
          <w:i/>
          <w:iCs/>
          <w:sz w:val="20"/>
          <w:szCs w:val="20"/>
          <w:lang w:val="sr-Cyrl-RS"/>
        </w:rPr>
        <w:t>,</w:t>
      </w:r>
      <w:r w:rsidRPr="00715ECF">
        <w:rPr>
          <w:rFonts w:asciiTheme="minorHAnsi" w:hAnsiTheme="minorHAnsi" w:cs="Calibri"/>
          <w:sz w:val="20"/>
          <w:szCs w:val="20"/>
          <w:lang w:val="sr-Cyrl-RS"/>
        </w:rPr>
        <w:t xml:space="preserve"> нагласила да је то имплементационо тело програма ЕУ који се зове  </w:t>
      </w:r>
      <w:r w:rsidRPr="00715ECF">
        <w:rPr>
          <w:rFonts w:asciiTheme="minorHAnsi" w:hAnsiTheme="minorHAnsi" w:cs="Calibri"/>
          <w:i/>
          <w:iCs/>
          <w:sz w:val="20"/>
          <w:szCs w:val="20"/>
          <w:lang w:val="sr-Cyrl-RS"/>
        </w:rPr>
        <w:t>Култура 2007/2013</w:t>
      </w:r>
      <w:r w:rsidRPr="00715ECF">
        <w:rPr>
          <w:rFonts w:asciiTheme="minorHAnsi" w:hAnsiTheme="minorHAnsi" w:cs="Calibri"/>
          <w:sz w:val="20"/>
          <w:szCs w:val="20"/>
          <w:lang w:val="sr-Cyrl-RS"/>
        </w:rPr>
        <w:t xml:space="preserve"> и да је ово последња година његове имплементације програма који ће наследити </w:t>
      </w:r>
      <w:r w:rsidRPr="00715ECF">
        <w:rPr>
          <w:rFonts w:asciiTheme="minorHAnsi" w:hAnsiTheme="minorHAnsi" w:cs="Calibri"/>
          <w:i/>
          <w:iCs/>
          <w:sz w:val="20"/>
          <w:szCs w:val="20"/>
          <w:lang w:val="sr-Cyrl-RS"/>
        </w:rPr>
        <w:t>Креативна Европа.</w:t>
      </w:r>
      <w:r w:rsidRPr="00715ECF">
        <w:rPr>
          <w:rFonts w:asciiTheme="minorHAnsi" w:hAnsiTheme="minorHAnsi" w:cs="Calibri"/>
          <w:sz w:val="20"/>
          <w:szCs w:val="20"/>
          <w:lang w:val="sr-Cyrl-RS"/>
        </w:rPr>
        <w:t xml:space="preserve"> Ова канцеларија је продуцент малог промоционог филма о култури који је учесницима пуштен и који се у суштини бави промоцијом потенцијала Програма </w:t>
      </w:r>
      <w:r w:rsidRPr="00715ECF">
        <w:rPr>
          <w:rFonts w:asciiTheme="minorHAnsi" w:hAnsiTheme="minorHAnsi" w:cs="Calibri"/>
          <w:i/>
          <w:iCs/>
          <w:sz w:val="20"/>
          <w:szCs w:val="20"/>
          <w:lang w:val="sr-Cyrl-RS"/>
        </w:rPr>
        <w:t>Креативна Европа.</w:t>
      </w:r>
      <w:r w:rsidRPr="00715ECF">
        <w:rPr>
          <w:rFonts w:asciiTheme="minorHAnsi" w:hAnsiTheme="minorHAnsi" w:cs="Calibri"/>
          <w:sz w:val="20"/>
          <w:szCs w:val="20"/>
          <w:lang w:val="sr-Cyrl-RS"/>
        </w:rPr>
        <w:t xml:space="preserve"> Напоменула је да су сви претходни саговорници говорили  управо оне ствари за које мисли да су јако важне, а то је, да </w:t>
      </w:r>
      <w:r w:rsidRPr="00715ECF">
        <w:rPr>
          <w:rFonts w:asciiTheme="minorHAnsi" w:hAnsiTheme="minorHAnsi" w:cs="Calibri"/>
          <w:i/>
          <w:sz w:val="20"/>
          <w:szCs w:val="20"/>
          <w:lang w:val="sr-Cyrl-RS"/>
        </w:rPr>
        <w:t>иницијатива мора да пође од сектора културе, и да не треба чекати да држава почне да решава проблеме културе.</w:t>
      </w:r>
      <w:r w:rsidRPr="00715ECF">
        <w:rPr>
          <w:rFonts w:asciiTheme="minorHAnsi" w:hAnsiTheme="minorHAnsi" w:cs="Calibri"/>
          <w:sz w:val="20"/>
          <w:szCs w:val="20"/>
          <w:lang w:val="sr-Cyrl-RS"/>
        </w:rPr>
        <w:t xml:space="preserve"> Сектор културе, по њеном мишљењу</w:t>
      </w:r>
      <w:r w:rsidR="00554197" w:rsidRPr="00715ECF">
        <w:rPr>
          <w:rFonts w:asciiTheme="minorHAnsi" w:hAnsiTheme="minorHAnsi" w:cs="Calibri"/>
          <w:sz w:val="20"/>
          <w:szCs w:val="20"/>
          <w:lang w:val="sr-Cyrl-RS"/>
        </w:rPr>
        <w:t>,</w:t>
      </w:r>
      <w:r w:rsidRPr="00715ECF">
        <w:rPr>
          <w:rFonts w:asciiTheme="minorHAnsi" w:hAnsiTheme="minorHAnsi" w:cs="Calibri"/>
          <w:sz w:val="20"/>
          <w:szCs w:val="20"/>
          <w:lang w:val="sr-Cyrl-RS"/>
        </w:rPr>
        <w:t xml:space="preserve"> је тај који треба да кроз једну платформу </w:t>
      </w:r>
      <w:r w:rsidR="000C3799" w:rsidRPr="00715ECF">
        <w:rPr>
          <w:rFonts w:asciiTheme="minorHAnsi" w:hAnsiTheme="minorHAnsi" w:cs="Calibri"/>
          <w:sz w:val="20"/>
          <w:szCs w:val="20"/>
          <w:lang w:val="sr-Cyrl-RS"/>
        </w:rPr>
        <w:t xml:space="preserve">критички </w:t>
      </w:r>
      <w:r w:rsidRPr="00715ECF">
        <w:rPr>
          <w:rFonts w:asciiTheme="minorHAnsi" w:hAnsiTheme="minorHAnsi" w:cs="Calibri"/>
          <w:sz w:val="20"/>
          <w:szCs w:val="20"/>
          <w:lang w:val="sr-Cyrl-RS"/>
        </w:rPr>
        <w:t>нотира све проблеме, потребе и предложи решења, те да се потом у заједништву са државним институцијама, дође до решења које је свима у интересу. У свом даљем излагању позитивно је оценила хрватски пример као нешто што треба следити, како би се кроз један релативно кратак временски период дошло до тога да постоје два нова национална извора финансирања културних пројеката. Навела је да od 25 Програма ЕУ, Србија учествује тек у неколико</w:t>
      </w:r>
      <w:r w:rsidR="000C3799" w:rsidRPr="00715ECF">
        <w:rPr>
          <w:rFonts w:asciiTheme="minorHAnsi" w:hAnsiTheme="minorHAnsi" w:cs="Calibri"/>
          <w:sz w:val="20"/>
          <w:szCs w:val="20"/>
          <w:lang w:val="sr-Cyrl-RS"/>
        </w:rPr>
        <w:t xml:space="preserve"> (</w:t>
      </w:r>
      <w:r w:rsidRPr="00715ECF">
        <w:rPr>
          <w:rFonts w:asciiTheme="minorHAnsi" w:hAnsiTheme="minorHAnsi" w:cs="Calibri"/>
          <w:sz w:val="20"/>
          <w:szCs w:val="20"/>
          <w:lang w:val="sr-Cyrl-RS"/>
        </w:rPr>
        <w:t>Темпус, Култура, Youth in Action...</w:t>
      </w:r>
      <w:r w:rsidR="000C3799" w:rsidRPr="00715ECF">
        <w:rPr>
          <w:rFonts w:asciiTheme="minorHAnsi" w:hAnsiTheme="minorHAnsi" w:cs="Calibri"/>
          <w:sz w:val="20"/>
          <w:szCs w:val="20"/>
          <w:lang w:val="sr-Cyrl-RS"/>
        </w:rPr>
        <w:t>)</w:t>
      </w:r>
      <w:r w:rsidRPr="00715ECF">
        <w:rPr>
          <w:rFonts w:asciiTheme="minorHAnsi" w:hAnsiTheme="minorHAnsi" w:cs="Calibri"/>
          <w:sz w:val="20"/>
          <w:szCs w:val="20"/>
          <w:lang w:val="sr-Cyrl-RS"/>
        </w:rPr>
        <w:t xml:space="preserve"> a</w:t>
      </w:r>
      <w:r w:rsidR="000C3799" w:rsidRPr="00715ECF">
        <w:rPr>
          <w:rFonts w:asciiTheme="minorHAnsi" w:hAnsiTheme="minorHAnsi" w:cs="Calibri"/>
          <w:sz w:val="20"/>
          <w:szCs w:val="20"/>
          <w:lang w:val="sr-Cyrl-RS"/>
        </w:rPr>
        <w:t xml:space="preserve"> да</w:t>
      </w:r>
      <w:r w:rsidRPr="00715ECF">
        <w:rPr>
          <w:rFonts w:asciiTheme="minorHAnsi" w:hAnsiTheme="minorHAnsi" w:cs="Calibri"/>
          <w:sz w:val="20"/>
          <w:szCs w:val="20"/>
          <w:lang w:val="sr-Cyrl-RS"/>
        </w:rPr>
        <w:t xml:space="preserve"> у медијима и не учествује, што је </w:t>
      </w:r>
      <w:r w:rsidRPr="00715ECF">
        <w:rPr>
          <w:rFonts w:asciiTheme="minorHAnsi" w:hAnsiTheme="minorHAnsi" w:cs="Calibri"/>
          <w:i/>
          <w:sz w:val="20"/>
          <w:szCs w:val="20"/>
          <w:lang w:val="sr-Cyrl-RS"/>
        </w:rPr>
        <w:t>проблематичан момен</w:t>
      </w:r>
      <w:r w:rsidRPr="00715ECF">
        <w:rPr>
          <w:rFonts w:asciiTheme="minorHAnsi" w:hAnsiTheme="minorHAnsi" w:cs="Calibri"/>
          <w:sz w:val="20"/>
          <w:szCs w:val="20"/>
          <w:lang w:val="sr-Cyrl-RS"/>
        </w:rPr>
        <w:t xml:space="preserve">ат, јер се још увек нису стекли услови због проблема око легислативе и хармонизације закона који се тичу дигитализације медија, медијске стратегије и др. </w:t>
      </w:r>
    </w:p>
    <w:p w:rsidR="00064EF6" w:rsidRPr="00715ECF" w:rsidRDefault="00064EF6" w:rsidP="00DA33D8">
      <w:pPr>
        <w:rPr>
          <w:rFonts w:asciiTheme="minorHAnsi" w:hAnsiTheme="minorHAnsi" w:cs="Calibri"/>
          <w:sz w:val="20"/>
          <w:szCs w:val="20"/>
          <w:lang w:val="sr-Cyrl-RS"/>
        </w:rPr>
      </w:pPr>
    </w:p>
    <w:p w:rsidR="00CE52C0" w:rsidRPr="00715ECF" w:rsidRDefault="00064EF6" w:rsidP="008F7F36">
      <w:pPr>
        <w:autoSpaceDE w:val="0"/>
        <w:autoSpaceDN w:val="0"/>
        <w:adjustRightInd w:val="0"/>
        <w:ind w:firstLine="720"/>
        <w:rPr>
          <w:rFonts w:asciiTheme="minorHAnsi" w:hAnsiTheme="minorHAnsi"/>
          <w:noProof/>
          <w:sz w:val="20"/>
          <w:szCs w:val="20"/>
          <w:lang w:val="sr-Cyrl-RS"/>
        </w:rPr>
      </w:pPr>
      <w:r w:rsidRPr="00715ECF">
        <w:rPr>
          <w:rFonts w:asciiTheme="minorHAnsi" w:hAnsiTheme="minorHAnsi" w:cs="Calibri"/>
          <w:sz w:val="20"/>
          <w:szCs w:val="20"/>
          <w:lang w:val="sr-Cyrl-RS"/>
        </w:rPr>
        <w:tab/>
      </w:r>
      <w:r w:rsidR="00CE52C0" w:rsidRPr="00715ECF">
        <w:rPr>
          <w:rFonts w:asciiTheme="minorHAnsi" w:hAnsiTheme="minorHAnsi" w:cs="Calibri"/>
          <w:sz w:val="20"/>
          <w:szCs w:val="20"/>
          <w:lang w:val="sr-Cyrl-RS"/>
        </w:rPr>
        <w:t xml:space="preserve">Постављајући питање шта су стварне културне потребе Србије, закључила је да то питање треба да подлегне једној дубинској анализи, наводећи као аргумент </w:t>
      </w:r>
      <w:r w:rsidRPr="00715ECF">
        <w:rPr>
          <w:rFonts w:asciiTheme="minorHAnsi" w:hAnsiTheme="minorHAnsi" w:cs="Calibri"/>
          <w:sz w:val="20"/>
          <w:szCs w:val="20"/>
          <w:lang w:val="sr-Cyrl-RS"/>
        </w:rPr>
        <w:t>резултате истраживања</w:t>
      </w:r>
      <w:r w:rsidR="00CE52C0" w:rsidRPr="00715ECF">
        <w:rPr>
          <w:rFonts w:asciiTheme="minorHAnsi" w:hAnsiTheme="minorHAnsi" w:cs="Calibri"/>
          <w:sz w:val="20"/>
          <w:szCs w:val="20"/>
          <w:lang w:val="sr-Cyrl-RS"/>
        </w:rPr>
        <w:t xml:space="preserve"> Пеђе Цветичанина</w:t>
      </w:r>
      <w:r w:rsidRPr="00715ECF">
        <w:rPr>
          <w:rFonts w:asciiTheme="minorHAnsi" w:hAnsiTheme="minorHAnsi" w:cs="Calibri"/>
          <w:sz w:val="20"/>
          <w:szCs w:val="20"/>
          <w:lang w:val="sr-Cyrl-RS"/>
        </w:rPr>
        <w:t xml:space="preserve"> и Мирјане Миланков (Културне праксе грађана Србије)</w:t>
      </w:r>
      <w:r w:rsidR="00CE52C0" w:rsidRPr="00715ECF">
        <w:rPr>
          <w:rFonts w:asciiTheme="minorHAnsi" w:hAnsiTheme="minorHAnsi" w:cs="Calibri"/>
          <w:sz w:val="20"/>
          <w:szCs w:val="20"/>
          <w:lang w:val="sr-Cyrl-RS"/>
        </w:rPr>
        <w:t xml:space="preserve">, по коме тек 1-2% становништва учествује у културним догађајима, што у просеку износи 12 евра месечно за културу. </w:t>
      </w:r>
      <w:r w:rsidRPr="00715ECF">
        <w:rPr>
          <w:rFonts w:asciiTheme="minorHAnsi" w:hAnsiTheme="minorHAnsi"/>
          <w:noProof/>
          <w:sz w:val="20"/>
          <w:szCs w:val="20"/>
          <w:lang w:val="sr-Cyrl-RS"/>
        </w:rPr>
        <w:t>Ова изузетно ниска платежна моћ грађана Србије, не само што осиромашује њихов културни живот, него има озбиљне последице по развој читавог културног система у Србији.</w:t>
      </w:r>
      <w:r w:rsidR="008F7F36" w:rsidRPr="00715ECF">
        <w:rPr>
          <w:rFonts w:asciiTheme="minorHAnsi" w:hAnsiTheme="minorHAnsi"/>
          <w:noProof/>
          <w:sz w:val="20"/>
          <w:szCs w:val="20"/>
          <w:lang w:val="sr-Cyrl-RS"/>
        </w:rPr>
        <w:t xml:space="preserve"> </w:t>
      </w:r>
      <w:r w:rsidR="00CE52C0" w:rsidRPr="00715ECF">
        <w:rPr>
          <w:rFonts w:asciiTheme="minorHAnsi" w:hAnsiTheme="minorHAnsi" w:cs="Calibri"/>
          <w:sz w:val="20"/>
          <w:szCs w:val="20"/>
          <w:lang w:val="sr-Cyrl-RS"/>
        </w:rPr>
        <w:t xml:space="preserve">Објашњавајући пројекат </w:t>
      </w:r>
      <w:r w:rsidR="00CE52C0" w:rsidRPr="00715ECF">
        <w:rPr>
          <w:rFonts w:asciiTheme="minorHAnsi" w:hAnsiTheme="minorHAnsi" w:cs="Calibri"/>
          <w:i/>
          <w:iCs/>
          <w:sz w:val="20"/>
          <w:szCs w:val="20"/>
          <w:lang w:val="sr-Cyrl-RS"/>
        </w:rPr>
        <w:t>Креативна Европа,</w:t>
      </w:r>
      <w:r w:rsidR="00CE52C0" w:rsidRPr="00715ECF">
        <w:rPr>
          <w:rFonts w:asciiTheme="minorHAnsi" w:hAnsiTheme="minorHAnsi" w:cs="Calibri"/>
          <w:sz w:val="20"/>
          <w:szCs w:val="20"/>
          <w:lang w:val="sr-Cyrl-RS"/>
        </w:rPr>
        <w:t xml:space="preserve"> навела је да је реч о три програма за које је опредељен прилично велики буџет за седам година, што представља 37% повећање у</w:t>
      </w:r>
      <w:r w:rsidRPr="00715ECF">
        <w:rPr>
          <w:rFonts w:asciiTheme="minorHAnsi" w:hAnsiTheme="minorHAnsi" w:cs="Calibri"/>
          <w:sz w:val="20"/>
          <w:szCs w:val="20"/>
          <w:lang w:val="sr-Cyrl-RS"/>
        </w:rPr>
        <w:t xml:space="preserve"> односу на претходни. Ц</w:t>
      </w:r>
      <w:r w:rsidR="00CE52C0" w:rsidRPr="00715ECF">
        <w:rPr>
          <w:rFonts w:asciiTheme="minorHAnsi" w:hAnsiTheme="minorHAnsi" w:cs="Calibri"/>
          <w:sz w:val="20"/>
          <w:szCs w:val="20"/>
          <w:lang w:val="sr-Cyrl-RS"/>
        </w:rPr>
        <w:t xml:space="preserve">ео програм се политички, стратешки и идеолошки ослања на </w:t>
      </w:r>
      <w:r w:rsidR="00CE52C0" w:rsidRPr="00715ECF">
        <w:rPr>
          <w:rFonts w:asciiTheme="minorHAnsi" w:hAnsiTheme="minorHAnsi" w:cs="Calibri"/>
          <w:i/>
          <w:iCs/>
          <w:sz w:val="20"/>
          <w:szCs w:val="20"/>
          <w:lang w:val="sr-Cyrl-RS"/>
        </w:rPr>
        <w:t>Стратегију 2020,</w:t>
      </w:r>
      <w:r w:rsidR="00CE52C0" w:rsidRPr="00715ECF">
        <w:rPr>
          <w:rFonts w:asciiTheme="minorHAnsi" w:hAnsiTheme="minorHAnsi" w:cs="Calibri"/>
          <w:sz w:val="20"/>
          <w:szCs w:val="20"/>
          <w:lang w:val="sr-Cyrl-RS"/>
        </w:rPr>
        <w:t xml:space="preserve"> рекла је Јоксимовић</w:t>
      </w:r>
      <w:r w:rsidRPr="00715ECF">
        <w:rPr>
          <w:rFonts w:asciiTheme="minorHAnsi" w:hAnsiTheme="minorHAnsi" w:cs="Calibri"/>
          <w:sz w:val="20"/>
          <w:szCs w:val="20"/>
          <w:lang w:val="sr-Cyrl-RS"/>
        </w:rPr>
        <w:t>, а оно</w:t>
      </w:r>
      <w:r w:rsidR="00CE52C0" w:rsidRPr="00715ECF">
        <w:rPr>
          <w:rFonts w:asciiTheme="minorHAnsi" w:hAnsiTheme="minorHAnsi" w:cs="Calibri"/>
          <w:sz w:val="20"/>
          <w:szCs w:val="20"/>
          <w:lang w:val="sr-Cyrl-RS"/>
        </w:rPr>
        <w:t xml:space="preserve"> што је по</w:t>
      </w:r>
      <w:r w:rsidRPr="00715ECF">
        <w:rPr>
          <w:rFonts w:asciiTheme="minorHAnsi" w:hAnsiTheme="minorHAnsi" w:cs="Calibri"/>
          <w:sz w:val="20"/>
          <w:szCs w:val="20"/>
          <w:lang w:val="sr-Cyrl-RS"/>
        </w:rPr>
        <w:t xml:space="preserve">себно интересантно, </w:t>
      </w:r>
      <w:r w:rsidR="00CE52C0" w:rsidRPr="00715ECF">
        <w:rPr>
          <w:rFonts w:asciiTheme="minorHAnsi" w:hAnsiTheme="minorHAnsi" w:cs="Calibri"/>
          <w:sz w:val="20"/>
          <w:szCs w:val="20"/>
          <w:lang w:val="sr-Cyrl-RS"/>
        </w:rPr>
        <w:t xml:space="preserve">јесте скраћеница </w:t>
      </w:r>
      <w:r w:rsidR="00CE52C0" w:rsidRPr="00715ECF">
        <w:rPr>
          <w:rFonts w:asciiTheme="minorHAnsi" w:hAnsiTheme="minorHAnsi" w:cs="Calibri"/>
          <w:i/>
          <w:iCs/>
          <w:sz w:val="20"/>
          <w:szCs w:val="20"/>
          <w:lang w:val="sr-Cyrl-RS"/>
        </w:rPr>
        <w:t xml:space="preserve">ККС </w:t>
      </w:r>
      <w:r w:rsidR="00CE52C0" w:rsidRPr="00715ECF">
        <w:rPr>
          <w:rFonts w:asciiTheme="minorHAnsi" w:hAnsiTheme="minorHAnsi" w:cs="Calibri"/>
          <w:sz w:val="20"/>
          <w:szCs w:val="20"/>
          <w:lang w:val="sr-Cyrl-RS"/>
        </w:rPr>
        <w:t>за културни креативни сектор, која у себи садржи два елемента значајна за еманципацију културе Србије у односу на европске колеге</w:t>
      </w:r>
      <w:r w:rsidRPr="00715ECF">
        <w:rPr>
          <w:rFonts w:asciiTheme="minorHAnsi" w:hAnsiTheme="minorHAnsi" w:cs="Calibri"/>
          <w:sz w:val="20"/>
          <w:szCs w:val="20"/>
          <w:lang w:val="sr-Cyrl-RS"/>
        </w:rPr>
        <w:t>:</w:t>
      </w:r>
      <w:r w:rsidR="00CE52C0" w:rsidRPr="00715ECF">
        <w:rPr>
          <w:rFonts w:asciiTheme="minorHAnsi" w:hAnsiTheme="minorHAnsi" w:cs="Calibri"/>
          <w:sz w:val="20"/>
          <w:szCs w:val="20"/>
          <w:lang w:val="sr-Cyrl-RS"/>
        </w:rPr>
        <w:t xml:space="preserve"> </w:t>
      </w:r>
      <w:r w:rsidR="00CE52C0" w:rsidRPr="00715ECF">
        <w:rPr>
          <w:rFonts w:asciiTheme="minorHAnsi" w:hAnsiTheme="minorHAnsi" w:cs="Calibri"/>
          <w:i/>
          <w:iCs/>
          <w:sz w:val="20"/>
          <w:szCs w:val="20"/>
          <w:lang w:val="sr-Cyrl-RS"/>
        </w:rPr>
        <w:t xml:space="preserve">Capacity building, </w:t>
      </w:r>
      <w:r w:rsidR="00CE52C0" w:rsidRPr="00715ECF">
        <w:rPr>
          <w:rFonts w:asciiTheme="minorHAnsi" w:hAnsiTheme="minorHAnsi" w:cs="Calibri"/>
          <w:sz w:val="20"/>
          <w:szCs w:val="20"/>
          <w:lang w:val="sr-Cyrl-RS"/>
        </w:rPr>
        <w:t xml:space="preserve">односно јачање капацитета у сектору културе који је Србији апсолутно неопходан, и </w:t>
      </w:r>
      <w:r w:rsidR="00CE52C0" w:rsidRPr="00715ECF">
        <w:rPr>
          <w:rFonts w:asciiTheme="minorHAnsi" w:hAnsiTheme="minorHAnsi" w:cs="Calibri"/>
          <w:i/>
          <w:iCs/>
          <w:sz w:val="20"/>
          <w:szCs w:val="20"/>
          <w:lang w:val="sr-Cyrl-RS"/>
        </w:rPr>
        <w:t>мобилност</w:t>
      </w:r>
      <w:r w:rsidR="00CE52C0" w:rsidRPr="00715ECF">
        <w:rPr>
          <w:rFonts w:asciiTheme="minorHAnsi" w:hAnsiTheme="minorHAnsi" w:cs="Calibri"/>
          <w:sz w:val="20"/>
          <w:szCs w:val="20"/>
          <w:lang w:val="sr-Cyrl-RS"/>
        </w:rPr>
        <w:t xml:space="preserve">, односно </w:t>
      </w:r>
      <w:r w:rsidR="00CE52C0" w:rsidRPr="00715ECF">
        <w:rPr>
          <w:rFonts w:asciiTheme="minorHAnsi" w:hAnsiTheme="minorHAnsi" w:cs="Calibri"/>
          <w:i/>
          <w:sz w:val="20"/>
          <w:szCs w:val="20"/>
          <w:lang w:val="sr-Cyrl-RS"/>
        </w:rPr>
        <w:t xml:space="preserve">повезивање наших културних институција и размена на сваком нивоу. </w:t>
      </w:r>
      <w:r w:rsidR="00CE52C0" w:rsidRPr="00715ECF">
        <w:rPr>
          <w:rFonts w:asciiTheme="minorHAnsi" w:hAnsiTheme="minorHAnsi" w:cs="Calibri"/>
          <w:sz w:val="20"/>
          <w:szCs w:val="20"/>
          <w:lang w:val="sr-Cyrl-RS"/>
        </w:rPr>
        <w:t xml:space="preserve">Завршавајући своје излагање, Весна Јоксимовић је апострофирала да је ово јавно слушање шанса да објаснимо јавности зашто је култура потребна </w:t>
      </w:r>
      <w:r w:rsidR="007B2354" w:rsidRPr="00715ECF">
        <w:rPr>
          <w:rFonts w:asciiTheme="minorHAnsi" w:hAnsiTheme="minorHAnsi" w:cs="Calibri"/>
          <w:sz w:val="20"/>
          <w:szCs w:val="20"/>
          <w:lang w:val="sr-Cyrl-RS"/>
        </w:rPr>
        <w:t>српском</w:t>
      </w:r>
      <w:r w:rsidR="00CE52C0" w:rsidRPr="00715ECF">
        <w:rPr>
          <w:rFonts w:asciiTheme="minorHAnsi" w:hAnsiTheme="minorHAnsi" w:cs="Calibri"/>
          <w:sz w:val="20"/>
          <w:szCs w:val="20"/>
          <w:lang w:val="sr-Cyrl-RS"/>
        </w:rPr>
        <w:t xml:space="preserve"> друштву и </w:t>
      </w:r>
      <w:r w:rsidR="00CE52C0" w:rsidRPr="00715ECF">
        <w:rPr>
          <w:rFonts w:asciiTheme="minorHAnsi" w:hAnsiTheme="minorHAnsi" w:cs="Calibri"/>
          <w:i/>
          <w:iCs/>
          <w:sz w:val="20"/>
          <w:szCs w:val="20"/>
          <w:lang w:val="sr-Cyrl-RS"/>
        </w:rPr>
        <w:t>да са овог места треба да изађемо са идејама шта се може учинити, како би се променио однос окружења према култури</w:t>
      </w:r>
      <w:r w:rsidR="007B2354" w:rsidRPr="00715ECF">
        <w:rPr>
          <w:rFonts w:asciiTheme="minorHAnsi" w:hAnsiTheme="minorHAnsi" w:cs="Calibri"/>
          <w:i/>
          <w:iCs/>
          <w:sz w:val="20"/>
          <w:szCs w:val="20"/>
          <w:lang w:val="sr-Cyrl-RS"/>
        </w:rPr>
        <w:t xml:space="preserve">, пронашли адекватни модели деловања тржишта и државе у култури и успоставила </w:t>
      </w:r>
      <w:r w:rsidR="007B2354" w:rsidRPr="00715ECF">
        <w:rPr>
          <w:rFonts w:asciiTheme="minorHAnsi" w:eastAsia="ResavskaBGSans" w:hAnsiTheme="minorHAnsi" w:cs="ResavskaBGSans"/>
          <w:i/>
          <w:sz w:val="20"/>
          <w:szCs w:val="20"/>
          <w:lang w:val="sr-Cyrl-RS"/>
        </w:rPr>
        <w:t>уравнотеженост између тржишних и бирократских механизама.</w:t>
      </w:r>
    </w:p>
    <w:p w:rsidR="00CE52C0" w:rsidRPr="00715ECF" w:rsidRDefault="00CE52C0" w:rsidP="00DA33D8">
      <w:pPr>
        <w:rPr>
          <w:rFonts w:asciiTheme="minorHAnsi" w:hAnsiTheme="minorHAnsi" w:cs="Calibri"/>
          <w:sz w:val="20"/>
          <w:szCs w:val="20"/>
          <w:lang w:val="sr-Cyrl-RS"/>
        </w:rPr>
      </w:pPr>
    </w:p>
    <w:p w:rsidR="00CE52C0" w:rsidRPr="00715ECF" w:rsidRDefault="00CE52C0" w:rsidP="00DA33D8">
      <w:pPr>
        <w:rPr>
          <w:rFonts w:asciiTheme="minorHAnsi" w:hAnsiTheme="minorHAnsi" w:cs="Calibri"/>
          <w:i/>
          <w:sz w:val="20"/>
          <w:szCs w:val="20"/>
          <w:lang w:val="sr-Cyrl-RS"/>
        </w:rPr>
      </w:pPr>
      <w:r w:rsidRPr="00715ECF">
        <w:rPr>
          <w:rFonts w:asciiTheme="minorHAnsi" w:hAnsiTheme="minorHAnsi" w:cs="Calibri"/>
          <w:sz w:val="20"/>
          <w:szCs w:val="20"/>
          <w:lang w:val="sr-Cyrl-RS"/>
        </w:rPr>
        <w:tab/>
      </w:r>
      <w:r w:rsidRPr="00715ECF">
        <w:rPr>
          <w:rFonts w:asciiTheme="minorHAnsi" w:hAnsiTheme="minorHAnsi" w:cs="Calibri"/>
          <w:b/>
          <w:bCs/>
          <w:sz w:val="20"/>
          <w:szCs w:val="20"/>
          <w:lang w:val="sr-Cyrl-RS"/>
        </w:rPr>
        <w:t xml:space="preserve">Владимир Томчић, </w:t>
      </w:r>
      <w:r w:rsidRPr="00715ECF">
        <w:rPr>
          <w:rFonts w:asciiTheme="minorHAnsi" w:hAnsiTheme="minorHAnsi" w:cs="Calibri"/>
          <w:sz w:val="20"/>
          <w:szCs w:val="20"/>
          <w:lang w:val="sr-Cyrl-RS"/>
        </w:rPr>
        <w:t xml:space="preserve">директор </w:t>
      </w:r>
      <w:r w:rsidRPr="00715ECF">
        <w:rPr>
          <w:rFonts w:asciiTheme="minorHAnsi" w:hAnsiTheme="minorHAnsi" w:cs="Calibri"/>
          <w:i/>
          <w:iCs/>
          <w:sz w:val="20"/>
          <w:szCs w:val="20"/>
          <w:lang w:val="sr-Cyrl-RS"/>
        </w:rPr>
        <w:t>Филмских новости,</w:t>
      </w:r>
      <w:r w:rsidRPr="00715ECF">
        <w:rPr>
          <w:rFonts w:asciiTheme="minorHAnsi" w:hAnsiTheme="minorHAnsi" w:cs="Calibri"/>
          <w:sz w:val="20"/>
          <w:szCs w:val="20"/>
          <w:lang w:val="sr-Cyrl-RS"/>
        </w:rPr>
        <w:t xml:space="preserve"> надовезујући се на излагање госта из Хрватске, уз опаску да је често лакше</w:t>
      </w:r>
      <w:r w:rsidR="00554197" w:rsidRPr="00715ECF">
        <w:rPr>
          <w:rFonts w:asciiTheme="minorHAnsi" w:hAnsiTheme="minorHAnsi" w:cs="Calibri"/>
          <w:sz w:val="20"/>
          <w:szCs w:val="20"/>
          <w:lang w:val="sr-Cyrl-RS"/>
        </w:rPr>
        <w:t xml:space="preserve"> добити средства у иностранству</w:t>
      </w:r>
      <w:r w:rsidRPr="00715ECF">
        <w:rPr>
          <w:rFonts w:asciiTheme="minorHAnsi" w:hAnsiTheme="minorHAnsi" w:cs="Calibri"/>
          <w:sz w:val="20"/>
          <w:szCs w:val="20"/>
          <w:lang w:val="sr-Cyrl-RS"/>
        </w:rPr>
        <w:t xml:space="preserve"> него у </w:t>
      </w:r>
      <w:r w:rsidR="007B2354" w:rsidRPr="00715ECF">
        <w:rPr>
          <w:rFonts w:asciiTheme="minorHAnsi" w:hAnsiTheme="minorHAnsi" w:cs="Calibri"/>
          <w:sz w:val="20"/>
          <w:szCs w:val="20"/>
          <w:lang w:val="sr-Cyrl-RS"/>
        </w:rPr>
        <w:t>„</w:t>
      </w:r>
      <w:r w:rsidRPr="00715ECF">
        <w:rPr>
          <w:rFonts w:asciiTheme="minorHAnsi" w:hAnsiTheme="minorHAnsi" w:cs="Calibri"/>
          <w:sz w:val="20"/>
          <w:szCs w:val="20"/>
          <w:lang w:val="sr-Cyrl-RS"/>
        </w:rPr>
        <w:t>рођеној</w:t>
      </w:r>
      <w:r w:rsidR="007B2354" w:rsidRPr="00715ECF">
        <w:rPr>
          <w:rFonts w:asciiTheme="minorHAnsi" w:hAnsiTheme="minorHAnsi" w:cs="Calibri"/>
          <w:sz w:val="20"/>
          <w:szCs w:val="20"/>
          <w:lang w:val="sr-Cyrl-RS"/>
        </w:rPr>
        <w:t>“</w:t>
      </w:r>
      <w:r w:rsidRPr="00715ECF">
        <w:rPr>
          <w:rFonts w:asciiTheme="minorHAnsi" w:hAnsiTheme="minorHAnsi" w:cs="Calibri"/>
          <w:sz w:val="20"/>
          <w:szCs w:val="20"/>
          <w:lang w:val="sr-Cyrl-RS"/>
        </w:rPr>
        <w:t xml:space="preserve">, локалној средини, истакао је </w:t>
      </w:r>
      <w:r w:rsidRPr="00715ECF">
        <w:rPr>
          <w:rFonts w:asciiTheme="minorHAnsi" w:hAnsiTheme="minorHAnsi" w:cs="Calibri"/>
          <w:i/>
          <w:sz w:val="20"/>
          <w:szCs w:val="20"/>
          <w:lang w:val="sr-Cyrl-RS"/>
        </w:rPr>
        <w:t>значај личне иницијативе</w:t>
      </w:r>
      <w:r w:rsidRPr="00715ECF">
        <w:rPr>
          <w:rFonts w:asciiTheme="minorHAnsi" w:hAnsiTheme="minorHAnsi" w:cs="Calibri"/>
          <w:sz w:val="20"/>
          <w:szCs w:val="20"/>
          <w:lang w:val="sr-Cyrl-RS"/>
        </w:rPr>
        <w:t xml:space="preserve"> и квалитета у односу на формалне, законске одредбе, уредбе... Дао је пр</w:t>
      </w:r>
      <w:r w:rsidR="00554197" w:rsidRPr="00715ECF">
        <w:rPr>
          <w:rFonts w:asciiTheme="minorHAnsi" w:hAnsiTheme="minorHAnsi" w:cs="Calibri"/>
          <w:sz w:val="20"/>
          <w:szCs w:val="20"/>
          <w:lang w:val="sr-Cyrl-RS"/>
        </w:rPr>
        <w:t xml:space="preserve">имер када је Срдан Голубовић </w:t>
      </w:r>
      <w:r w:rsidRPr="00715ECF">
        <w:rPr>
          <w:rFonts w:asciiTheme="minorHAnsi" w:hAnsiTheme="minorHAnsi" w:cs="Calibri"/>
          <w:sz w:val="20"/>
          <w:szCs w:val="20"/>
          <w:lang w:val="sr-Cyrl-RS"/>
        </w:rPr>
        <w:t xml:space="preserve">пре шест година конкурисао са својим филмом </w:t>
      </w:r>
      <w:r w:rsidRPr="00715ECF">
        <w:rPr>
          <w:rFonts w:asciiTheme="minorHAnsi" w:hAnsiTheme="minorHAnsi" w:cs="Calibri"/>
          <w:i/>
          <w:iCs/>
          <w:sz w:val="20"/>
          <w:szCs w:val="20"/>
          <w:lang w:val="sr-Cyrl-RS"/>
        </w:rPr>
        <w:t>Клопка</w:t>
      </w:r>
      <w:r w:rsidRPr="00715ECF">
        <w:rPr>
          <w:rFonts w:asciiTheme="minorHAnsi" w:hAnsiTheme="minorHAnsi" w:cs="Calibri"/>
          <w:sz w:val="20"/>
          <w:szCs w:val="20"/>
          <w:lang w:val="sr-Cyrl-RS"/>
        </w:rPr>
        <w:t xml:space="preserve"> на </w:t>
      </w:r>
      <w:r w:rsidRPr="00715ECF">
        <w:rPr>
          <w:rFonts w:asciiTheme="minorHAnsi" w:hAnsiTheme="minorHAnsi" w:cs="Calibri"/>
          <w:i/>
          <w:iCs/>
          <w:sz w:val="20"/>
          <w:szCs w:val="20"/>
          <w:lang w:val="sr-Cyrl-RS"/>
        </w:rPr>
        <w:t>Савету Европе за филм</w:t>
      </w:r>
      <w:r w:rsidRPr="00715ECF">
        <w:rPr>
          <w:rFonts w:asciiTheme="minorHAnsi" w:hAnsiTheme="minorHAnsi" w:cs="Calibri"/>
          <w:sz w:val="20"/>
          <w:szCs w:val="20"/>
          <w:lang w:val="sr-Cyrl-RS"/>
        </w:rPr>
        <w:t xml:space="preserve"> и када је у конкуренцији 43 земље, у </w:t>
      </w:r>
      <w:r w:rsidR="007B2354" w:rsidRPr="00715ECF">
        <w:rPr>
          <w:rFonts w:asciiTheme="minorHAnsi" w:hAnsiTheme="minorHAnsi" w:cs="Calibri"/>
          <w:sz w:val="20"/>
          <w:szCs w:val="20"/>
          <w:lang w:val="sr-Cyrl-RS"/>
        </w:rPr>
        <w:lastRenderedPageBreak/>
        <w:t xml:space="preserve">жестокој </w:t>
      </w:r>
      <w:r w:rsidRPr="00715ECF">
        <w:rPr>
          <w:rFonts w:asciiTheme="minorHAnsi" w:hAnsiTheme="minorHAnsi" w:cs="Calibri"/>
          <w:sz w:val="20"/>
          <w:szCs w:val="20"/>
          <w:lang w:val="sr-Cyrl-RS"/>
        </w:rPr>
        <w:t>конкуренцији</w:t>
      </w:r>
      <w:r w:rsidR="007B2354" w:rsidRPr="00715ECF">
        <w:rPr>
          <w:rFonts w:asciiTheme="minorHAnsi" w:hAnsiTheme="minorHAnsi" w:cs="Calibri"/>
          <w:sz w:val="20"/>
          <w:szCs w:val="20"/>
          <w:lang w:val="sr-Cyrl-RS"/>
        </w:rPr>
        <w:t xml:space="preserve"> (</w:t>
      </w:r>
      <w:r w:rsidR="007B2354" w:rsidRPr="00715ECF">
        <w:rPr>
          <w:rStyle w:val="Emphasis"/>
          <w:rFonts w:asciiTheme="minorHAnsi" w:hAnsiTheme="minorHAnsi"/>
          <w:sz w:val="20"/>
          <w:szCs w:val="20"/>
          <w:lang w:val="sr-Cyrl-RS"/>
        </w:rPr>
        <w:t>Lars fon Trir</w:t>
      </w:r>
      <w:r w:rsidRPr="00715ECF">
        <w:rPr>
          <w:rFonts w:asciiTheme="minorHAnsi" w:hAnsiTheme="minorHAnsi" w:cs="Calibri"/>
          <w:sz w:val="20"/>
          <w:szCs w:val="20"/>
          <w:lang w:val="sr-Cyrl-RS"/>
        </w:rPr>
        <w:t xml:space="preserve">, </w:t>
      </w:r>
      <w:r w:rsidR="007B2354" w:rsidRPr="00715ECF">
        <w:rPr>
          <w:rStyle w:val="Emphasis"/>
          <w:rFonts w:asciiTheme="minorHAnsi" w:hAnsiTheme="minorHAnsi"/>
          <w:sz w:val="20"/>
          <w:szCs w:val="20"/>
          <w:lang w:val="sr-Cyrl-RS"/>
        </w:rPr>
        <w:t>Bille August</w:t>
      </w:r>
      <w:r w:rsidR="007B2354" w:rsidRPr="00715ECF">
        <w:rPr>
          <w:rFonts w:asciiTheme="minorHAnsi" w:hAnsiTheme="minorHAnsi" w:cs="Calibri"/>
          <w:sz w:val="20"/>
          <w:szCs w:val="20"/>
          <w:lang w:val="sr-Cyrl-RS"/>
        </w:rPr>
        <w:t xml:space="preserve"> ...)</w:t>
      </w:r>
      <w:r w:rsidRPr="00715ECF">
        <w:rPr>
          <w:rFonts w:asciiTheme="minorHAnsi" w:hAnsiTheme="minorHAnsi" w:cs="Calibri"/>
          <w:sz w:val="20"/>
          <w:szCs w:val="20"/>
          <w:lang w:val="sr-Cyrl-RS"/>
        </w:rPr>
        <w:t xml:space="preserve"> добио подршку од 280 хиљада евра. </w:t>
      </w:r>
      <w:r w:rsidRPr="00715ECF">
        <w:rPr>
          <w:rFonts w:asciiTheme="minorHAnsi" w:hAnsiTheme="minorHAnsi" w:cs="Calibri"/>
          <w:i/>
          <w:iCs/>
          <w:sz w:val="20"/>
          <w:szCs w:val="20"/>
          <w:lang w:val="sr-Cyrl-RS"/>
        </w:rPr>
        <w:t>Значи, од 40 и нешто филмова, прошло је само десет</w:t>
      </w:r>
      <w:r w:rsidRPr="00715ECF">
        <w:rPr>
          <w:rFonts w:asciiTheme="minorHAnsi" w:hAnsiTheme="minorHAnsi" w:cs="Calibri"/>
          <w:sz w:val="20"/>
          <w:szCs w:val="20"/>
          <w:lang w:val="sr-Cyrl-RS"/>
        </w:rPr>
        <w:t xml:space="preserve">, рекао </w:t>
      </w:r>
      <w:r w:rsidR="00554197" w:rsidRPr="00715ECF">
        <w:rPr>
          <w:rFonts w:asciiTheme="minorHAnsi" w:hAnsiTheme="minorHAnsi" w:cs="Calibri"/>
          <w:sz w:val="20"/>
          <w:szCs w:val="20"/>
          <w:lang w:val="sr-Cyrl-RS"/>
        </w:rPr>
        <w:t xml:space="preserve">је </w:t>
      </w:r>
      <w:r w:rsidRPr="00715ECF">
        <w:rPr>
          <w:rFonts w:asciiTheme="minorHAnsi" w:hAnsiTheme="minorHAnsi" w:cs="Calibri"/>
          <w:sz w:val="20"/>
          <w:szCs w:val="20"/>
          <w:lang w:val="sr-Cyrl-RS"/>
        </w:rPr>
        <w:t xml:space="preserve">Томчић и наставио, </w:t>
      </w:r>
      <w:r w:rsidRPr="00715ECF">
        <w:rPr>
          <w:rFonts w:asciiTheme="minorHAnsi" w:hAnsiTheme="minorHAnsi" w:cs="Calibri"/>
          <w:i/>
          <w:iCs/>
          <w:sz w:val="20"/>
          <w:szCs w:val="20"/>
          <w:lang w:val="sr-Cyrl-RS"/>
        </w:rPr>
        <w:t>Давид је победио четири голијата својом праћком, који се звао филм "Клопка</w:t>
      </w:r>
      <w:r w:rsidRPr="00715ECF">
        <w:rPr>
          <w:rFonts w:asciiTheme="minorHAnsi" w:hAnsiTheme="minorHAnsi" w:cs="Calibri"/>
          <w:sz w:val="20"/>
          <w:szCs w:val="20"/>
          <w:lang w:val="sr-Cyrl-RS"/>
        </w:rPr>
        <w:t>". Слично се десило и са филмом „Кругови“</w:t>
      </w:r>
      <w:r w:rsidR="007B2354" w:rsidRPr="00715ECF">
        <w:rPr>
          <w:rFonts w:asciiTheme="minorHAnsi" w:hAnsiTheme="minorHAnsi" w:cs="Calibri"/>
          <w:sz w:val="20"/>
          <w:szCs w:val="20"/>
          <w:lang w:val="sr-Cyrl-RS"/>
        </w:rPr>
        <w:t xml:space="preserve"> који је добио награду за најбољи филм на</w:t>
      </w:r>
      <w:r w:rsidR="007B2354" w:rsidRPr="00715ECF">
        <w:rPr>
          <w:rFonts w:asciiTheme="minorHAnsi" w:hAnsiTheme="minorHAnsi"/>
          <w:b/>
          <w:sz w:val="20"/>
          <w:szCs w:val="20"/>
          <w:lang w:val="sr-Cyrl-RS"/>
        </w:rPr>
        <w:t xml:space="preserve"> </w:t>
      </w:r>
      <w:r w:rsidR="007B2354" w:rsidRPr="00715ECF">
        <w:rPr>
          <w:rStyle w:val="Strong"/>
          <w:rFonts w:asciiTheme="minorHAnsi" w:hAnsiTheme="minorHAnsi"/>
          <w:b w:val="0"/>
          <w:i/>
          <w:sz w:val="20"/>
          <w:szCs w:val="20"/>
          <w:lang w:val="sr-Cyrl-RS"/>
        </w:rPr>
        <w:t>Bari International Film Festivalu</w:t>
      </w:r>
      <w:r w:rsidR="007B2354" w:rsidRPr="00715ECF">
        <w:rPr>
          <w:rFonts w:asciiTheme="minorHAnsi" w:hAnsiTheme="minorHAnsi"/>
          <w:b/>
          <w:sz w:val="20"/>
          <w:szCs w:val="20"/>
          <w:lang w:val="sr-Cyrl-RS"/>
        </w:rPr>
        <w:t xml:space="preserve">, </w:t>
      </w:r>
      <w:r w:rsidR="007B2354" w:rsidRPr="00715ECF">
        <w:rPr>
          <w:rStyle w:val="Emphasis"/>
          <w:rFonts w:asciiTheme="minorHAnsi" w:hAnsiTheme="minorHAnsi"/>
          <w:bCs/>
          <w:sz w:val="20"/>
          <w:szCs w:val="20"/>
          <w:lang w:val="sr-Cyrl-RS"/>
        </w:rPr>
        <w:t>International Prize Bif &amp; st of the public to the best film</w:t>
      </w:r>
      <w:r w:rsidR="007B2354" w:rsidRPr="00715ECF">
        <w:rPr>
          <w:rFonts w:asciiTheme="minorHAnsi" w:hAnsiTheme="minorHAnsi"/>
          <w:sz w:val="20"/>
          <w:szCs w:val="20"/>
          <w:lang w:val="sr-Cyrl-RS"/>
        </w:rPr>
        <w:t xml:space="preserve">. Награду је доделио жири публике који броји 50 чланова на челу са  једним од највећих светских продуцената, </w:t>
      </w:r>
      <w:r w:rsidR="007B2354" w:rsidRPr="00715ECF">
        <w:rPr>
          <w:rFonts w:asciiTheme="minorHAnsi" w:hAnsiTheme="minorHAnsi"/>
          <w:i/>
          <w:sz w:val="20"/>
          <w:szCs w:val="20"/>
          <w:lang w:val="sr-Cyrl-RS"/>
        </w:rPr>
        <w:t>Ulrichom Felsbergom</w:t>
      </w:r>
      <w:r w:rsidR="007B2354" w:rsidRPr="00715ECF">
        <w:rPr>
          <w:rFonts w:asciiTheme="minorHAnsi" w:hAnsiTheme="minorHAnsi"/>
          <w:sz w:val="20"/>
          <w:szCs w:val="20"/>
          <w:lang w:val="sr-Cyrl-RS"/>
        </w:rPr>
        <w:t>, који је продуцирао филмове Wim Wendersa i Kena Loucha.</w:t>
      </w:r>
      <w:r w:rsidRPr="00715ECF">
        <w:rPr>
          <w:rFonts w:asciiTheme="minorHAnsi" w:hAnsiTheme="minorHAnsi" w:cs="Calibri"/>
          <w:sz w:val="20"/>
          <w:szCs w:val="20"/>
          <w:lang w:val="sr-Cyrl-RS"/>
        </w:rPr>
        <w:t xml:space="preserve">...а слично се очекује и са новим пројектима. Другим речима, закључио је Томчић, </w:t>
      </w:r>
      <w:r w:rsidRPr="00715ECF">
        <w:rPr>
          <w:rFonts w:asciiTheme="minorHAnsi" w:hAnsiTheme="minorHAnsi" w:cs="Calibri"/>
          <w:i/>
          <w:sz w:val="20"/>
          <w:szCs w:val="20"/>
          <w:lang w:val="sr-Cyrl-RS"/>
        </w:rPr>
        <w:t>филмски радници Србије имају капацитет и представљају најреферентнији продукт српске културе у свету, али то није валоризовано у Србији.</w:t>
      </w:r>
    </w:p>
    <w:p w:rsidR="00CE52C0" w:rsidRPr="00715ECF" w:rsidRDefault="00CE52C0" w:rsidP="00DA33D8">
      <w:pPr>
        <w:rPr>
          <w:rFonts w:asciiTheme="minorHAnsi" w:hAnsiTheme="minorHAnsi" w:cs="Calibri"/>
          <w:sz w:val="20"/>
          <w:szCs w:val="20"/>
          <w:lang w:val="sr-Cyrl-RS"/>
        </w:rPr>
      </w:pPr>
      <w:r w:rsidRPr="00715ECF">
        <w:rPr>
          <w:rFonts w:asciiTheme="minorHAnsi" w:hAnsiTheme="minorHAnsi" w:cs="Calibri"/>
          <w:sz w:val="20"/>
          <w:szCs w:val="20"/>
          <w:lang w:val="sr-Cyrl-RS"/>
        </w:rPr>
        <w:tab/>
      </w:r>
    </w:p>
    <w:p w:rsidR="00CE52C0" w:rsidRPr="00715ECF" w:rsidRDefault="00CE52C0" w:rsidP="00DA33D8">
      <w:pPr>
        <w:rPr>
          <w:rFonts w:asciiTheme="minorHAnsi" w:hAnsiTheme="minorHAnsi" w:cs="Calibri"/>
          <w:sz w:val="20"/>
          <w:szCs w:val="20"/>
          <w:lang w:val="sr-Cyrl-RS"/>
        </w:rPr>
      </w:pPr>
      <w:r w:rsidRPr="00715ECF">
        <w:rPr>
          <w:rFonts w:asciiTheme="minorHAnsi" w:hAnsiTheme="minorHAnsi" w:cs="Calibri"/>
          <w:b/>
          <w:bCs/>
          <w:sz w:val="20"/>
          <w:szCs w:val="20"/>
          <w:lang w:val="sr-Cyrl-RS"/>
        </w:rPr>
        <w:tab/>
        <w:t>Драган Милинковић</w:t>
      </w:r>
      <w:r w:rsidRPr="00715ECF">
        <w:rPr>
          <w:rFonts w:asciiTheme="minorHAnsi" w:hAnsiTheme="minorHAnsi" w:cs="Calibri"/>
          <w:sz w:val="20"/>
          <w:szCs w:val="20"/>
          <w:lang w:val="sr-Cyrl-RS"/>
        </w:rPr>
        <w:t xml:space="preserve"> је изјавио да је његов утисак да је ово веома корисна дискусија, али </w:t>
      </w:r>
      <w:r w:rsidR="006505EB" w:rsidRPr="00715ECF">
        <w:rPr>
          <w:rFonts w:asciiTheme="minorHAnsi" w:hAnsiTheme="minorHAnsi" w:cs="Calibri"/>
          <w:sz w:val="20"/>
          <w:szCs w:val="20"/>
          <w:lang w:val="sr-Cyrl-RS"/>
        </w:rPr>
        <w:t xml:space="preserve">да </w:t>
      </w:r>
      <w:r w:rsidR="00554197" w:rsidRPr="00715ECF">
        <w:rPr>
          <w:rFonts w:asciiTheme="minorHAnsi" w:hAnsiTheme="minorHAnsi" w:cs="Calibri"/>
          <w:sz w:val="20"/>
          <w:szCs w:val="20"/>
          <w:lang w:val="sr-Cyrl-RS"/>
        </w:rPr>
        <w:t>је</w:t>
      </w:r>
      <w:r w:rsidRPr="00715ECF">
        <w:rPr>
          <w:rFonts w:asciiTheme="minorHAnsi" w:hAnsiTheme="minorHAnsi" w:cs="Calibri"/>
          <w:sz w:val="20"/>
          <w:szCs w:val="20"/>
          <w:lang w:val="sr-Cyrl-RS"/>
        </w:rPr>
        <w:t xml:space="preserve"> као директор ансамбла </w:t>
      </w:r>
      <w:r w:rsidRPr="00715ECF">
        <w:rPr>
          <w:rFonts w:asciiTheme="minorHAnsi" w:hAnsiTheme="minorHAnsi" w:cs="Calibri"/>
          <w:i/>
          <w:iCs/>
          <w:sz w:val="20"/>
          <w:szCs w:val="20"/>
          <w:lang w:val="sr-Cyrl-RS"/>
        </w:rPr>
        <w:t>Коло</w:t>
      </w:r>
      <w:r w:rsidR="006505EB" w:rsidRPr="00715ECF">
        <w:rPr>
          <w:rFonts w:asciiTheme="minorHAnsi" w:hAnsiTheme="minorHAnsi" w:cs="Calibri"/>
          <w:i/>
          <w:iCs/>
          <w:sz w:val="20"/>
          <w:szCs w:val="20"/>
          <w:lang w:val="sr-Cyrl-RS"/>
        </w:rPr>
        <w:t>, очекивао</w:t>
      </w:r>
      <w:r w:rsidRPr="00715ECF">
        <w:rPr>
          <w:rFonts w:asciiTheme="minorHAnsi" w:hAnsiTheme="minorHAnsi" w:cs="Calibri"/>
          <w:sz w:val="20"/>
          <w:szCs w:val="20"/>
          <w:lang w:val="sr-Cyrl-RS"/>
        </w:rPr>
        <w:t xml:space="preserve"> да </w:t>
      </w:r>
      <w:r w:rsidR="00554197" w:rsidRPr="00715ECF">
        <w:rPr>
          <w:rFonts w:asciiTheme="minorHAnsi" w:hAnsiTheme="minorHAnsi" w:cs="Calibri"/>
          <w:sz w:val="20"/>
          <w:szCs w:val="20"/>
          <w:lang w:val="sr-Cyrl-RS"/>
        </w:rPr>
        <w:t xml:space="preserve">ће </w:t>
      </w:r>
      <w:r w:rsidRPr="00715ECF">
        <w:rPr>
          <w:rFonts w:asciiTheme="minorHAnsi" w:hAnsiTheme="minorHAnsi" w:cs="Calibri"/>
          <w:sz w:val="20"/>
          <w:szCs w:val="20"/>
          <w:lang w:val="sr-Cyrl-RS"/>
        </w:rPr>
        <w:t xml:space="preserve">се више </w:t>
      </w:r>
      <w:r w:rsidR="006505EB" w:rsidRPr="00715ECF">
        <w:rPr>
          <w:rFonts w:asciiTheme="minorHAnsi" w:hAnsiTheme="minorHAnsi" w:cs="Calibri"/>
          <w:sz w:val="20"/>
          <w:szCs w:val="20"/>
          <w:lang w:val="sr-Cyrl-RS"/>
        </w:rPr>
        <w:t>говори</w:t>
      </w:r>
      <w:r w:rsidR="00554197" w:rsidRPr="00715ECF">
        <w:rPr>
          <w:rFonts w:asciiTheme="minorHAnsi" w:hAnsiTheme="minorHAnsi" w:cs="Calibri"/>
          <w:sz w:val="20"/>
          <w:szCs w:val="20"/>
          <w:lang w:val="sr-Cyrl-RS"/>
        </w:rPr>
        <w:t>ти о</w:t>
      </w:r>
      <w:r w:rsidRPr="00715ECF">
        <w:rPr>
          <w:rFonts w:asciiTheme="minorHAnsi" w:hAnsiTheme="minorHAnsi" w:cs="Calibri"/>
          <w:sz w:val="20"/>
          <w:szCs w:val="20"/>
          <w:lang w:val="sr-Cyrl-RS"/>
        </w:rPr>
        <w:t xml:space="preserve"> традиционалној уметности. </w:t>
      </w:r>
      <w:r w:rsidRPr="00715ECF">
        <w:rPr>
          <w:rFonts w:asciiTheme="minorHAnsi" w:hAnsiTheme="minorHAnsi" w:cs="Calibri"/>
          <w:i/>
          <w:iCs/>
          <w:sz w:val="20"/>
          <w:szCs w:val="20"/>
          <w:lang w:val="sr-Cyrl-RS"/>
        </w:rPr>
        <w:t>Заправо</w:t>
      </w:r>
      <w:r w:rsidRPr="00715ECF">
        <w:rPr>
          <w:rFonts w:asciiTheme="minorHAnsi" w:hAnsiTheme="minorHAnsi" w:cs="Calibri"/>
          <w:sz w:val="20"/>
          <w:szCs w:val="20"/>
          <w:lang w:val="sr-Cyrl-RS"/>
        </w:rPr>
        <w:t xml:space="preserve">, рекао је Милинковић, </w:t>
      </w:r>
      <w:r w:rsidRPr="00715ECF">
        <w:rPr>
          <w:rFonts w:asciiTheme="minorHAnsi" w:hAnsiTheme="minorHAnsi" w:cs="Calibri"/>
          <w:i/>
          <w:iCs/>
          <w:sz w:val="20"/>
          <w:szCs w:val="20"/>
          <w:lang w:val="sr-Cyrl-RS"/>
        </w:rPr>
        <w:t>можемо говорити о традицији као</w:t>
      </w:r>
      <w:r w:rsidRPr="00715ECF">
        <w:rPr>
          <w:rFonts w:asciiTheme="minorHAnsi" w:hAnsiTheme="minorHAnsi" w:cs="Calibri"/>
          <w:sz w:val="20"/>
          <w:szCs w:val="20"/>
          <w:lang w:val="sr-Cyrl-RS"/>
        </w:rPr>
        <w:t xml:space="preserve"> </w:t>
      </w:r>
      <w:r w:rsidRPr="00715ECF">
        <w:rPr>
          <w:rFonts w:asciiTheme="minorHAnsi" w:hAnsiTheme="minorHAnsi" w:cs="Calibri"/>
          <w:i/>
          <w:iCs/>
          <w:sz w:val="20"/>
          <w:szCs w:val="20"/>
          <w:lang w:val="sr-Cyrl-RS"/>
        </w:rPr>
        <w:t>реци – увек</w:t>
      </w:r>
      <w:r w:rsidRPr="00715ECF">
        <w:rPr>
          <w:rFonts w:asciiTheme="minorHAnsi" w:hAnsiTheme="minorHAnsi" w:cs="Calibri"/>
          <w:sz w:val="20"/>
          <w:szCs w:val="20"/>
          <w:lang w:val="sr-Cyrl-RS"/>
        </w:rPr>
        <w:t xml:space="preserve"> </w:t>
      </w:r>
      <w:r w:rsidRPr="00715ECF">
        <w:rPr>
          <w:rFonts w:asciiTheme="minorHAnsi" w:hAnsiTheme="minorHAnsi" w:cs="Calibri"/>
          <w:i/>
          <w:iCs/>
          <w:sz w:val="20"/>
          <w:szCs w:val="20"/>
          <w:lang w:val="sr-Cyrl-RS"/>
        </w:rPr>
        <w:t xml:space="preserve">исто корито или приближно исто, али никад иста вода. </w:t>
      </w:r>
      <w:r w:rsidRPr="00715ECF">
        <w:rPr>
          <w:rFonts w:asciiTheme="minorHAnsi" w:hAnsiTheme="minorHAnsi" w:cs="Calibri"/>
          <w:sz w:val="20"/>
          <w:szCs w:val="20"/>
          <w:lang w:val="sr-Cyrl-RS"/>
        </w:rPr>
        <w:t xml:space="preserve">Предложио је да се </w:t>
      </w:r>
      <w:r w:rsidR="006505EB" w:rsidRPr="00715ECF">
        <w:rPr>
          <w:rFonts w:asciiTheme="minorHAnsi" w:hAnsiTheme="minorHAnsi" w:cs="Calibri"/>
          <w:sz w:val="20"/>
          <w:szCs w:val="20"/>
          <w:lang w:val="sr-Cyrl-RS"/>
        </w:rPr>
        <w:t xml:space="preserve">организује један округли сто или нешто слично, </w:t>
      </w:r>
      <w:r w:rsidRPr="00715ECF">
        <w:rPr>
          <w:rFonts w:asciiTheme="minorHAnsi" w:hAnsiTheme="minorHAnsi" w:cs="Calibri"/>
          <w:sz w:val="20"/>
          <w:szCs w:val="20"/>
          <w:lang w:val="sr-Cyrl-RS"/>
        </w:rPr>
        <w:t>позову стручњаци из Хрватске, Македоније, Бугарске и да се ова тема отвори на ширем нивоу</w:t>
      </w:r>
      <w:r w:rsidR="006505EB" w:rsidRPr="00715ECF">
        <w:rPr>
          <w:rFonts w:asciiTheme="minorHAnsi" w:hAnsiTheme="minorHAnsi" w:cs="Calibri"/>
          <w:sz w:val="20"/>
          <w:szCs w:val="20"/>
          <w:lang w:val="sr-Cyrl-RS"/>
        </w:rPr>
        <w:t>.</w:t>
      </w:r>
    </w:p>
    <w:p w:rsidR="00CE52C0" w:rsidRPr="00715ECF" w:rsidRDefault="00CE52C0" w:rsidP="00DA33D8">
      <w:pPr>
        <w:rPr>
          <w:rFonts w:asciiTheme="minorHAnsi" w:hAnsiTheme="minorHAnsi" w:cs="Calibri"/>
          <w:sz w:val="20"/>
          <w:szCs w:val="20"/>
          <w:lang w:val="sr-Cyrl-RS"/>
        </w:rPr>
      </w:pPr>
    </w:p>
    <w:p w:rsidR="00CE52C0" w:rsidRPr="00715ECF" w:rsidRDefault="00554197" w:rsidP="0010333C">
      <w:pPr>
        <w:spacing w:before="120" w:after="120" w:line="320" w:lineRule="atLeast"/>
        <w:rPr>
          <w:rFonts w:asciiTheme="minorHAnsi" w:hAnsiTheme="minorHAnsi" w:cs="Calibri"/>
          <w:sz w:val="20"/>
          <w:szCs w:val="20"/>
          <w:lang w:val="sr-Cyrl-RS"/>
        </w:rPr>
      </w:pPr>
      <w:r w:rsidRPr="00715ECF">
        <w:rPr>
          <w:rFonts w:asciiTheme="minorHAnsi" w:hAnsiTheme="minorHAnsi" w:cs="Calibri"/>
          <w:sz w:val="20"/>
          <w:szCs w:val="20"/>
          <w:lang w:val="sr-Cyrl-RS"/>
        </w:rPr>
        <w:tab/>
        <w:t xml:space="preserve">У дискусији је учествовао </w:t>
      </w:r>
      <w:r w:rsidR="00CE52C0" w:rsidRPr="00715ECF">
        <w:rPr>
          <w:rFonts w:asciiTheme="minorHAnsi" w:hAnsiTheme="minorHAnsi" w:cs="Calibri"/>
          <w:sz w:val="20"/>
          <w:szCs w:val="20"/>
          <w:lang w:val="sr-Cyrl-RS"/>
        </w:rPr>
        <w:t xml:space="preserve">директор Националне библиотеке, </w:t>
      </w:r>
      <w:r w:rsidR="00CE52C0" w:rsidRPr="00715ECF">
        <w:rPr>
          <w:rFonts w:asciiTheme="minorHAnsi" w:hAnsiTheme="minorHAnsi" w:cs="Calibri"/>
          <w:b/>
          <w:bCs/>
          <w:sz w:val="20"/>
          <w:szCs w:val="20"/>
          <w:lang w:val="sr-Cyrl-RS"/>
        </w:rPr>
        <w:t>Дејан Ристић</w:t>
      </w:r>
      <w:r w:rsidR="00CE52C0" w:rsidRPr="00715ECF">
        <w:rPr>
          <w:rFonts w:asciiTheme="minorHAnsi" w:hAnsiTheme="minorHAnsi" w:cs="Calibri"/>
          <w:sz w:val="20"/>
          <w:szCs w:val="20"/>
          <w:lang w:val="sr-Cyrl-RS"/>
        </w:rPr>
        <w:t xml:space="preserve">, који је између осталог рекао: </w:t>
      </w:r>
      <w:r w:rsidR="00CE52C0" w:rsidRPr="00715ECF">
        <w:rPr>
          <w:rFonts w:asciiTheme="minorHAnsi" w:hAnsiTheme="minorHAnsi" w:cs="Calibri"/>
          <w:i/>
          <w:iCs/>
          <w:sz w:val="20"/>
          <w:szCs w:val="20"/>
          <w:lang w:val="sr-Cyrl-RS"/>
        </w:rPr>
        <w:t>Желео бих са вама да поделим један лични утисак, а то је да је перцепција културе у нашем друштву у једном дужем временском периоду махом фокусирана  на савремено стваралаштво, док се заштита културне баштине скоро и не помиње</w:t>
      </w:r>
      <w:r w:rsidR="006505EB" w:rsidRPr="00715ECF">
        <w:rPr>
          <w:rFonts w:asciiTheme="minorHAnsi" w:hAnsiTheme="minorHAnsi" w:cs="Calibri"/>
          <w:i/>
          <w:iCs/>
          <w:sz w:val="20"/>
          <w:szCs w:val="20"/>
          <w:lang w:val="sr-Cyrl-RS"/>
        </w:rPr>
        <w:t>,</w:t>
      </w:r>
      <w:r w:rsidR="00CE52C0" w:rsidRPr="00715ECF">
        <w:rPr>
          <w:rFonts w:asciiTheme="minorHAnsi" w:hAnsiTheme="minorHAnsi" w:cs="Calibri"/>
          <w:i/>
          <w:iCs/>
          <w:sz w:val="20"/>
          <w:szCs w:val="20"/>
          <w:lang w:val="sr-Cyrl-RS"/>
        </w:rPr>
        <w:t xml:space="preserve"> или се помиње фрагментално. То смо видели у филму који је овде приказан, који је веома леп</w:t>
      </w:r>
      <w:r w:rsidR="006505EB" w:rsidRPr="00715ECF">
        <w:rPr>
          <w:rFonts w:asciiTheme="minorHAnsi" w:hAnsiTheme="minorHAnsi" w:cs="Calibri"/>
          <w:i/>
          <w:iCs/>
          <w:sz w:val="20"/>
          <w:szCs w:val="20"/>
          <w:lang w:val="sr-Cyrl-RS"/>
        </w:rPr>
        <w:t xml:space="preserve"> и инспиративан, али </w:t>
      </w:r>
      <w:r w:rsidR="00CE52C0" w:rsidRPr="00715ECF">
        <w:rPr>
          <w:rFonts w:asciiTheme="minorHAnsi" w:hAnsiTheme="minorHAnsi" w:cs="Calibri"/>
          <w:i/>
          <w:iCs/>
          <w:sz w:val="20"/>
          <w:szCs w:val="20"/>
          <w:lang w:val="sr-Cyrl-RS"/>
        </w:rPr>
        <w:t>културн</w:t>
      </w:r>
      <w:r w:rsidR="006505EB" w:rsidRPr="00715ECF">
        <w:rPr>
          <w:rFonts w:asciiTheme="minorHAnsi" w:hAnsiTheme="minorHAnsi" w:cs="Calibri"/>
          <w:i/>
          <w:iCs/>
          <w:sz w:val="20"/>
          <w:szCs w:val="20"/>
          <w:lang w:val="sr-Cyrl-RS"/>
        </w:rPr>
        <w:t xml:space="preserve">а баштина, као таква, </w:t>
      </w:r>
      <w:r w:rsidR="00CE52C0" w:rsidRPr="00715ECF">
        <w:rPr>
          <w:rFonts w:asciiTheme="minorHAnsi" w:hAnsiTheme="minorHAnsi" w:cs="Calibri"/>
          <w:i/>
          <w:iCs/>
          <w:sz w:val="20"/>
          <w:szCs w:val="20"/>
          <w:lang w:val="sr-Cyrl-RS"/>
        </w:rPr>
        <w:t xml:space="preserve">у култури која је приказана у филму, апсолутно не постоји. То мислим да нас онемогућава у интегралном посматрању културе, </w:t>
      </w:r>
      <w:r w:rsidR="006505EB" w:rsidRPr="00715ECF">
        <w:rPr>
          <w:rFonts w:asciiTheme="minorHAnsi" w:hAnsiTheme="minorHAnsi" w:cs="Calibri"/>
          <w:i/>
          <w:iCs/>
          <w:sz w:val="20"/>
          <w:szCs w:val="20"/>
          <w:lang w:val="sr-Cyrl-RS"/>
        </w:rPr>
        <w:t xml:space="preserve">што је недопустиво </w:t>
      </w:r>
      <w:r w:rsidR="00CE52C0" w:rsidRPr="00715ECF">
        <w:rPr>
          <w:rFonts w:asciiTheme="minorHAnsi" w:hAnsiTheme="minorHAnsi" w:cs="Calibri"/>
          <w:i/>
          <w:iCs/>
          <w:sz w:val="20"/>
          <w:szCs w:val="20"/>
          <w:lang w:val="sr-Cyrl-RS"/>
        </w:rPr>
        <w:t>у једном уређеном демократском друштву, за које ми пледирамо да јесмо, или покушавамо да будемо.</w:t>
      </w:r>
      <w:r w:rsidR="00CE52C0" w:rsidRPr="00715ECF">
        <w:rPr>
          <w:rFonts w:asciiTheme="minorHAnsi" w:hAnsiTheme="minorHAnsi" w:cs="Calibri"/>
          <w:sz w:val="20"/>
          <w:szCs w:val="20"/>
          <w:lang w:val="sr-Cyrl-RS"/>
        </w:rPr>
        <w:t xml:space="preserve"> Као управник најзначајније и највеће националне библиотеке и највеће збирке покретне културне баштине у овом делу Европе, фокусирао се на неколико проблема са којима се сектор заштите културне баштине у Републици Србији суочавао и суочава, сада више него икада, а то је смањење буџета из године у годину, што </w:t>
      </w:r>
      <w:r w:rsidRPr="00715ECF">
        <w:rPr>
          <w:rFonts w:asciiTheme="minorHAnsi" w:hAnsiTheme="minorHAnsi" w:cs="Calibri"/>
          <w:sz w:val="20"/>
          <w:szCs w:val="20"/>
          <w:lang w:val="sr-Cyrl-RS"/>
        </w:rPr>
        <w:t>доводи у питање</w:t>
      </w:r>
      <w:r w:rsidR="00CE52C0" w:rsidRPr="00715ECF">
        <w:rPr>
          <w:rFonts w:asciiTheme="minorHAnsi" w:hAnsiTheme="minorHAnsi" w:cs="Calibri"/>
          <w:sz w:val="20"/>
          <w:szCs w:val="20"/>
          <w:lang w:val="sr-Cyrl-RS"/>
        </w:rPr>
        <w:t xml:space="preserve"> основну делатност </w:t>
      </w:r>
      <w:r w:rsidR="006505EB" w:rsidRPr="00715ECF">
        <w:rPr>
          <w:rFonts w:asciiTheme="minorHAnsi" w:hAnsiTheme="minorHAnsi" w:cs="Calibri"/>
          <w:sz w:val="20"/>
          <w:szCs w:val="20"/>
          <w:lang w:val="sr-Cyrl-RS"/>
        </w:rPr>
        <w:t xml:space="preserve">ових </w:t>
      </w:r>
      <w:r w:rsidR="00CE52C0" w:rsidRPr="00715ECF">
        <w:rPr>
          <w:rFonts w:asciiTheme="minorHAnsi" w:hAnsiTheme="minorHAnsi" w:cs="Calibri"/>
          <w:sz w:val="20"/>
          <w:szCs w:val="20"/>
          <w:lang w:val="sr-Cyrl-RS"/>
        </w:rPr>
        <w:t xml:space="preserve">установа. Смањења буџета доводе до тога да ће, по његовом мишљењу, за две до три године културни посленици постати волонтери, имајући у виду да је пракса у земљама Европе и САД да се националне библиотеке из националног буџета финансирају у проценту од око 85%. </w:t>
      </w:r>
      <w:r w:rsidR="00CE52C0" w:rsidRPr="00715ECF">
        <w:rPr>
          <w:rFonts w:asciiTheme="minorHAnsi" w:hAnsiTheme="minorHAnsi" w:cs="Calibri"/>
          <w:i/>
          <w:iCs/>
          <w:sz w:val="20"/>
          <w:szCs w:val="20"/>
          <w:lang w:val="sr-Cyrl-RS"/>
        </w:rPr>
        <w:t>Ми смо прошле године</w:t>
      </w:r>
      <w:r w:rsidR="00CE52C0" w:rsidRPr="00715ECF">
        <w:rPr>
          <w:rFonts w:asciiTheme="minorHAnsi" w:hAnsiTheme="minorHAnsi" w:cs="Calibri"/>
          <w:sz w:val="20"/>
          <w:szCs w:val="20"/>
          <w:lang w:val="sr-Cyrl-RS"/>
        </w:rPr>
        <w:t>, наставио је Дејан Ристић</w:t>
      </w:r>
      <w:r w:rsidR="006505EB" w:rsidRPr="00715ECF">
        <w:rPr>
          <w:rFonts w:asciiTheme="minorHAnsi" w:hAnsiTheme="minorHAnsi" w:cs="Calibri"/>
          <w:sz w:val="20"/>
          <w:szCs w:val="20"/>
          <w:lang w:val="sr-Cyrl-RS"/>
        </w:rPr>
        <w:t>,</w:t>
      </w:r>
      <w:r w:rsidR="00CE52C0" w:rsidRPr="00715ECF">
        <w:rPr>
          <w:rFonts w:asciiTheme="minorHAnsi" w:hAnsiTheme="minorHAnsi" w:cs="Calibri"/>
          <w:sz w:val="20"/>
          <w:szCs w:val="20"/>
          <w:lang w:val="sr-Cyrl-RS"/>
        </w:rPr>
        <w:t xml:space="preserve"> </w:t>
      </w:r>
      <w:r w:rsidR="00CE52C0" w:rsidRPr="00715ECF">
        <w:rPr>
          <w:rFonts w:asciiTheme="minorHAnsi" w:hAnsiTheme="minorHAnsi" w:cs="Calibri"/>
          <w:i/>
          <w:sz w:val="20"/>
          <w:szCs w:val="20"/>
          <w:lang w:val="sr-Cyrl-RS"/>
        </w:rPr>
        <w:t>остварили сопствене приходе од више од стотину милиона</w:t>
      </w:r>
      <w:r w:rsidR="00CE52C0" w:rsidRPr="00715ECF">
        <w:rPr>
          <w:rFonts w:asciiTheme="minorHAnsi" w:hAnsiTheme="minorHAnsi" w:cs="Calibri"/>
          <w:sz w:val="20"/>
          <w:szCs w:val="20"/>
          <w:lang w:val="sr-Cyrl-RS"/>
        </w:rPr>
        <w:t xml:space="preserve">, </w:t>
      </w:r>
      <w:r w:rsidR="00CE52C0" w:rsidRPr="00715ECF">
        <w:rPr>
          <w:rFonts w:asciiTheme="minorHAnsi" w:hAnsiTheme="minorHAnsi" w:cs="Calibri"/>
          <w:i/>
          <w:sz w:val="20"/>
          <w:szCs w:val="20"/>
          <w:lang w:val="sr-Cyrl-RS"/>
        </w:rPr>
        <w:t xml:space="preserve">што </w:t>
      </w:r>
      <w:r w:rsidR="006505EB" w:rsidRPr="00715ECF">
        <w:rPr>
          <w:rFonts w:asciiTheme="minorHAnsi" w:hAnsiTheme="minorHAnsi" w:cs="Calibri"/>
          <w:i/>
          <w:iCs/>
          <w:sz w:val="20"/>
          <w:szCs w:val="20"/>
          <w:lang w:val="sr-Cyrl-RS"/>
        </w:rPr>
        <w:t xml:space="preserve">је </w:t>
      </w:r>
      <w:r w:rsidR="00CE52C0" w:rsidRPr="00715ECF">
        <w:rPr>
          <w:rFonts w:asciiTheme="minorHAnsi" w:hAnsiTheme="minorHAnsi" w:cs="Calibri"/>
          <w:i/>
          <w:iCs/>
          <w:sz w:val="20"/>
          <w:szCs w:val="20"/>
          <w:lang w:val="sr-Cyrl-RS"/>
        </w:rPr>
        <w:t xml:space="preserve">вредно за једну установу културе у Републици Србији, али смо тиме само надоместили мањак који смо те године добили из државног буџета; дакле, опет смо били на истој суми будући да је ове године пад буџета за нових 20%, ми не можемо толико брзо да зарађујемо колико држава може </w:t>
      </w:r>
      <w:r w:rsidR="0010333C" w:rsidRPr="00715ECF">
        <w:rPr>
          <w:rFonts w:asciiTheme="minorHAnsi" w:hAnsiTheme="minorHAnsi" w:cs="Calibri"/>
          <w:i/>
          <w:iCs/>
          <w:sz w:val="20"/>
          <w:szCs w:val="20"/>
          <w:lang w:val="sr-Cyrl-RS"/>
        </w:rPr>
        <w:t xml:space="preserve">брзо </w:t>
      </w:r>
      <w:r w:rsidR="00CE52C0" w:rsidRPr="00715ECF">
        <w:rPr>
          <w:rFonts w:asciiTheme="minorHAnsi" w:hAnsiTheme="minorHAnsi" w:cs="Calibri"/>
          <w:i/>
          <w:iCs/>
          <w:sz w:val="20"/>
          <w:szCs w:val="20"/>
          <w:lang w:val="sr-Cyrl-RS"/>
        </w:rPr>
        <w:t>да смањује.</w:t>
      </w:r>
      <w:r w:rsidR="00CE52C0" w:rsidRPr="00715ECF">
        <w:rPr>
          <w:rFonts w:asciiTheme="minorHAnsi" w:hAnsiTheme="minorHAnsi" w:cs="Calibri"/>
          <w:sz w:val="20"/>
          <w:szCs w:val="20"/>
          <w:lang w:val="sr-Cyrl-RS"/>
        </w:rPr>
        <w:t xml:space="preserve"> Истакао је и инфраструктурне проблеме, проблеме са откупом књига (за који још увек није расписан </w:t>
      </w:r>
      <w:r w:rsidRPr="00715ECF">
        <w:rPr>
          <w:rFonts w:asciiTheme="minorHAnsi" w:hAnsiTheme="minorHAnsi" w:cs="Calibri"/>
          <w:sz w:val="20"/>
          <w:szCs w:val="20"/>
          <w:lang w:val="sr-Cyrl-RS"/>
        </w:rPr>
        <w:t xml:space="preserve">конкурс </w:t>
      </w:r>
      <w:r w:rsidR="00CE52C0" w:rsidRPr="00715ECF">
        <w:rPr>
          <w:rFonts w:asciiTheme="minorHAnsi" w:hAnsiTheme="minorHAnsi" w:cs="Calibri"/>
          <w:sz w:val="20"/>
          <w:szCs w:val="20"/>
          <w:lang w:val="sr-Cyrl-RS"/>
        </w:rPr>
        <w:t xml:space="preserve">за 2012. годину), проблеме који </w:t>
      </w:r>
      <w:r w:rsidR="006505EB" w:rsidRPr="00715ECF">
        <w:rPr>
          <w:rFonts w:asciiTheme="minorHAnsi" w:hAnsiTheme="minorHAnsi" w:cs="Calibri"/>
          <w:sz w:val="20"/>
          <w:szCs w:val="20"/>
          <w:lang w:val="sr-Cyrl-RS"/>
        </w:rPr>
        <w:t>произилазе</w:t>
      </w:r>
      <w:r w:rsidR="00CE52C0" w:rsidRPr="00715ECF">
        <w:rPr>
          <w:rFonts w:asciiTheme="minorHAnsi" w:hAnsiTheme="minorHAnsi" w:cs="Calibri"/>
          <w:sz w:val="20"/>
          <w:szCs w:val="20"/>
          <w:lang w:val="sr-Cyrl-RS"/>
        </w:rPr>
        <w:t xml:space="preserve"> из нових закона или из измена већ постојећих закона, мислећи, пре свега, на Закон о јавним набавкама и на измене и допуне Закона о буџетском систему. Ови трендови, закључио је, у конкретном случају Народне библиотеке  Србије ће значити њено потпуно затварање. На симболичан начин објаснио је однос Републике Србије према културној баштини</w:t>
      </w:r>
      <w:r w:rsidR="006505EB" w:rsidRPr="00715ECF">
        <w:rPr>
          <w:rFonts w:asciiTheme="minorHAnsi" w:hAnsiTheme="minorHAnsi" w:cs="Calibri"/>
          <w:sz w:val="20"/>
          <w:szCs w:val="20"/>
          <w:lang w:val="sr-Cyrl-RS"/>
        </w:rPr>
        <w:t xml:space="preserve">, </w:t>
      </w:r>
      <w:r w:rsidR="00CE52C0" w:rsidRPr="00715ECF">
        <w:rPr>
          <w:rFonts w:asciiTheme="minorHAnsi" w:hAnsiTheme="minorHAnsi" w:cs="Calibri"/>
          <w:sz w:val="20"/>
          <w:szCs w:val="20"/>
          <w:lang w:val="sr-Cyrl-RS"/>
        </w:rPr>
        <w:t xml:space="preserve">на примеру специфичног, јединственог у светској историји, локалитета Народне библиотеке Србије на Косанчићевом венцу, која је свесно уништена 06. априла 1941. године, који и данас стоји какав јесте. </w:t>
      </w:r>
      <w:r w:rsidR="00CE52C0" w:rsidRPr="00715ECF">
        <w:rPr>
          <w:rFonts w:asciiTheme="minorHAnsi" w:hAnsiTheme="minorHAnsi" w:cs="Calibri"/>
          <w:i/>
          <w:iCs/>
          <w:sz w:val="20"/>
          <w:szCs w:val="20"/>
          <w:lang w:val="sr-Cyrl-RS"/>
        </w:rPr>
        <w:t>Ми смо себи дозвболили да више од седам деценија имамо рупу у сећању</w:t>
      </w:r>
      <w:r w:rsidR="00CE52C0" w:rsidRPr="00715ECF">
        <w:rPr>
          <w:rFonts w:asciiTheme="minorHAnsi" w:hAnsiTheme="minorHAnsi" w:cs="Calibri"/>
          <w:sz w:val="20"/>
          <w:szCs w:val="20"/>
          <w:lang w:val="sr-Cyrl-RS"/>
        </w:rPr>
        <w:t xml:space="preserve">..., рекао је Дејан Ристић...Настављајући, рекао је, </w:t>
      </w:r>
      <w:r w:rsidR="00CE52C0" w:rsidRPr="00715ECF">
        <w:rPr>
          <w:rFonts w:asciiTheme="minorHAnsi" w:hAnsiTheme="minorHAnsi" w:cs="Calibri"/>
          <w:i/>
          <w:iCs/>
          <w:sz w:val="20"/>
          <w:szCs w:val="20"/>
          <w:lang w:val="sr-Cyrl-RS"/>
        </w:rPr>
        <w:t>ово је</w:t>
      </w:r>
      <w:r w:rsidR="006505EB" w:rsidRPr="00715ECF">
        <w:rPr>
          <w:rFonts w:asciiTheme="minorHAnsi" w:hAnsiTheme="minorHAnsi" w:cs="Calibri"/>
          <w:i/>
          <w:iCs/>
          <w:sz w:val="20"/>
          <w:szCs w:val="20"/>
          <w:lang w:val="sr-Cyrl-RS"/>
        </w:rPr>
        <w:t xml:space="preserve"> књига</w:t>
      </w:r>
      <w:r w:rsidR="00CE52C0" w:rsidRPr="00715ECF">
        <w:rPr>
          <w:rFonts w:asciiTheme="minorHAnsi" w:hAnsiTheme="minorHAnsi" w:cs="Calibri"/>
          <w:i/>
          <w:iCs/>
          <w:sz w:val="20"/>
          <w:szCs w:val="20"/>
          <w:lang w:val="sr-Cyrl-RS"/>
        </w:rPr>
        <w:t xml:space="preserve"> </w:t>
      </w:r>
      <w:r w:rsidR="006505EB" w:rsidRPr="00715ECF">
        <w:rPr>
          <w:rFonts w:asciiTheme="minorHAnsi" w:hAnsiTheme="minorHAnsi" w:cs="Calibri"/>
          <w:i/>
          <w:iCs/>
          <w:sz w:val="20"/>
          <w:szCs w:val="20"/>
          <w:lang w:val="sr-Cyrl-RS"/>
        </w:rPr>
        <w:t>„К</w:t>
      </w:r>
      <w:r w:rsidR="00CE52C0" w:rsidRPr="00715ECF">
        <w:rPr>
          <w:rFonts w:asciiTheme="minorHAnsi" w:hAnsiTheme="minorHAnsi" w:cs="Calibri"/>
          <w:i/>
          <w:iCs/>
          <w:sz w:val="20"/>
          <w:szCs w:val="20"/>
          <w:lang w:val="sr-Cyrl-RS"/>
        </w:rPr>
        <w:t>утија за писање</w:t>
      </w:r>
      <w:r w:rsidR="006505EB" w:rsidRPr="00715ECF">
        <w:rPr>
          <w:rFonts w:asciiTheme="minorHAnsi" w:hAnsiTheme="minorHAnsi" w:cs="Calibri"/>
          <w:i/>
          <w:iCs/>
          <w:sz w:val="20"/>
          <w:szCs w:val="20"/>
          <w:lang w:val="sr-Cyrl-RS"/>
        </w:rPr>
        <w:t>“, прва књига</w:t>
      </w:r>
      <w:r w:rsidR="00CE52C0" w:rsidRPr="00715ECF">
        <w:rPr>
          <w:rFonts w:asciiTheme="minorHAnsi" w:hAnsiTheme="minorHAnsi" w:cs="Calibri"/>
          <w:i/>
          <w:iCs/>
          <w:sz w:val="20"/>
          <w:szCs w:val="20"/>
          <w:lang w:val="sr-Cyrl-RS"/>
        </w:rPr>
        <w:t xml:space="preserve"> Милорада Павића </w:t>
      </w:r>
      <w:r w:rsidR="00640D93" w:rsidRPr="00715ECF">
        <w:rPr>
          <w:rFonts w:asciiTheme="minorHAnsi" w:hAnsiTheme="minorHAnsi" w:cs="Calibri"/>
          <w:i/>
          <w:iCs/>
          <w:sz w:val="20"/>
          <w:szCs w:val="20"/>
          <w:lang w:val="sr-Cyrl-RS"/>
        </w:rPr>
        <w:t>коју сам унео у Народну скупштину..</w:t>
      </w:r>
      <w:r w:rsidR="0010333C" w:rsidRPr="00715ECF">
        <w:rPr>
          <w:rFonts w:asciiTheme="minorHAnsi" w:hAnsiTheme="minorHAnsi"/>
          <w:sz w:val="20"/>
          <w:szCs w:val="20"/>
          <w:lang w:val="sr-Cyrl-RS"/>
        </w:rPr>
        <w:t>.</w:t>
      </w:r>
      <w:r w:rsidR="0010333C" w:rsidRPr="00715ECF">
        <w:rPr>
          <w:rFonts w:asciiTheme="minorHAnsi" w:hAnsiTheme="minorHAnsi"/>
          <w:i/>
          <w:sz w:val="20"/>
          <w:szCs w:val="20"/>
          <w:lang w:val="sr-Cyrl-RS"/>
        </w:rPr>
        <w:t xml:space="preserve">Према Закону о јавним набавкама, на пример, </w:t>
      </w:r>
      <w:r w:rsidR="0010333C" w:rsidRPr="00715ECF">
        <w:rPr>
          <w:rFonts w:asciiTheme="minorHAnsi" w:hAnsiTheme="minorHAnsi"/>
          <w:i/>
          <w:sz w:val="20"/>
          <w:szCs w:val="20"/>
          <w:lang w:val="sr-Cyrl-RS"/>
        </w:rPr>
        <w:lastRenderedPageBreak/>
        <w:t>требало би да за књигу Милорада Павића распишемо тендер, али имамо онда технички проблем, јер је писац умро. Тржишна логика не може да се увек примени у култури, она је жив организам</w:t>
      </w:r>
      <w:r w:rsidR="0010333C" w:rsidRPr="00715ECF">
        <w:rPr>
          <w:rFonts w:asciiTheme="minorHAnsi" w:hAnsiTheme="minorHAnsi"/>
          <w:sz w:val="20"/>
          <w:szCs w:val="20"/>
          <w:lang w:val="sr-Cyrl-RS"/>
        </w:rPr>
        <w:t xml:space="preserve">, додао је он, </w:t>
      </w:r>
      <w:r w:rsidR="0010333C" w:rsidRPr="00715ECF">
        <w:rPr>
          <w:rFonts w:asciiTheme="minorHAnsi" w:hAnsiTheme="minorHAnsi"/>
          <w:i/>
          <w:sz w:val="20"/>
          <w:szCs w:val="20"/>
          <w:lang w:val="sr-Cyrl-RS"/>
        </w:rPr>
        <w:t xml:space="preserve">указујући и на погубност законских одредби о враћању сопствених прихода у буџет. </w:t>
      </w:r>
      <w:r w:rsidR="00CE52C0" w:rsidRPr="00715ECF">
        <w:rPr>
          <w:rFonts w:asciiTheme="minorHAnsi" w:hAnsiTheme="minorHAnsi" w:cs="Calibri"/>
          <w:sz w:val="20"/>
          <w:szCs w:val="20"/>
          <w:lang w:val="sr-Cyrl-RS"/>
        </w:rPr>
        <w:t xml:space="preserve">И на крају, рекао је Ристић, по Закону о библиотечко информационој делатности, свака библиотека је у обавези да годишње обнавља 5% свог фонда. </w:t>
      </w:r>
      <w:r w:rsidR="00CE52C0" w:rsidRPr="00715ECF">
        <w:rPr>
          <w:rFonts w:asciiTheme="minorHAnsi" w:hAnsiTheme="minorHAnsi" w:cs="Calibri"/>
          <w:i/>
          <w:iCs/>
          <w:sz w:val="20"/>
          <w:szCs w:val="20"/>
          <w:lang w:val="sr-Cyrl-RS"/>
        </w:rPr>
        <w:t>Како ћете обновити 5% свог фонда уколико знате да морате да набавите књиге, конкретне публикације</w:t>
      </w:r>
      <w:r w:rsidRPr="00715ECF">
        <w:rPr>
          <w:rFonts w:asciiTheme="minorHAnsi" w:hAnsiTheme="minorHAnsi" w:cs="Calibri"/>
          <w:i/>
          <w:iCs/>
          <w:sz w:val="20"/>
          <w:szCs w:val="20"/>
          <w:lang w:val="sr-Cyrl-RS"/>
        </w:rPr>
        <w:t>,</w:t>
      </w:r>
      <w:r w:rsidR="00CE52C0" w:rsidRPr="00715ECF">
        <w:rPr>
          <w:rFonts w:asciiTheme="minorHAnsi" w:hAnsiTheme="minorHAnsi" w:cs="Calibri"/>
          <w:i/>
          <w:iCs/>
          <w:sz w:val="20"/>
          <w:szCs w:val="20"/>
          <w:lang w:val="sr-Cyrl-RS"/>
        </w:rPr>
        <w:t xml:space="preserve"> а Закон о јавним набавкама вам сугерише процедуру супротну суштини рада установа културе</w:t>
      </w:r>
      <w:r w:rsidR="00CE52C0" w:rsidRPr="00715ECF">
        <w:rPr>
          <w:rFonts w:asciiTheme="minorHAnsi" w:hAnsiTheme="minorHAnsi" w:cs="Calibri"/>
          <w:sz w:val="20"/>
          <w:szCs w:val="20"/>
          <w:lang w:val="sr-Cyrl-RS"/>
        </w:rPr>
        <w:t>...Завршавајући своје излагање, изразио је наду да ће овај и наредни скупови које ће организовати Одбор за културу и информисање Народне скупштине допринети подизању свести не само политичке елите, него и друштва у целини о томе да култура није трошак</w:t>
      </w:r>
      <w:r w:rsidR="0010333C" w:rsidRPr="00715ECF">
        <w:rPr>
          <w:rFonts w:asciiTheme="minorHAnsi" w:hAnsiTheme="minorHAnsi" w:cs="Calibri"/>
          <w:sz w:val="20"/>
          <w:szCs w:val="20"/>
          <w:lang w:val="sr-Cyrl-RS"/>
        </w:rPr>
        <w:t>,</w:t>
      </w:r>
      <w:r w:rsidR="00CE52C0" w:rsidRPr="00715ECF">
        <w:rPr>
          <w:rFonts w:asciiTheme="minorHAnsi" w:hAnsiTheme="minorHAnsi" w:cs="Calibri"/>
          <w:sz w:val="20"/>
          <w:szCs w:val="20"/>
          <w:lang w:val="sr-Cyrl-RS"/>
        </w:rPr>
        <w:t xml:space="preserve"> и да не може просто да функционише по законима тржишта и пореских норми. </w:t>
      </w:r>
      <w:r w:rsidR="00CE52C0" w:rsidRPr="00715ECF">
        <w:rPr>
          <w:rFonts w:asciiTheme="minorHAnsi" w:hAnsiTheme="minorHAnsi" w:cs="Calibri"/>
          <w:sz w:val="20"/>
          <w:szCs w:val="20"/>
          <w:lang w:val="sr-Cyrl-RS"/>
        </w:rPr>
        <w:tab/>
      </w:r>
    </w:p>
    <w:p w:rsidR="00CE52C0" w:rsidRPr="00715ECF" w:rsidRDefault="00CE52C0" w:rsidP="006F539F">
      <w:pPr>
        <w:pStyle w:val="Heading1"/>
        <w:jc w:val="both"/>
        <w:rPr>
          <w:rFonts w:asciiTheme="minorHAnsi" w:hAnsiTheme="minorHAnsi" w:cs="Calibri"/>
          <w:sz w:val="20"/>
          <w:szCs w:val="20"/>
          <w:lang w:val="sr-Cyrl-RS"/>
        </w:rPr>
      </w:pPr>
      <w:r w:rsidRPr="00715ECF">
        <w:rPr>
          <w:rFonts w:asciiTheme="minorHAnsi" w:hAnsiTheme="minorHAnsi" w:cs="Calibri"/>
          <w:sz w:val="20"/>
          <w:szCs w:val="20"/>
          <w:lang w:val="sr-Cyrl-RS"/>
        </w:rPr>
        <w:tab/>
      </w:r>
      <w:r w:rsidRPr="00715ECF">
        <w:rPr>
          <w:rFonts w:asciiTheme="minorHAnsi" w:hAnsiTheme="minorHAnsi" w:cs="Calibri"/>
          <w:bCs w:val="0"/>
          <w:sz w:val="20"/>
          <w:szCs w:val="20"/>
          <w:lang w:val="sr-Cyrl-RS"/>
        </w:rPr>
        <w:t>Бојан Милосављевић,</w:t>
      </w:r>
      <w:r w:rsidRPr="00715ECF">
        <w:rPr>
          <w:rFonts w:asciiTheme="minorHAnsi" w:hAnsiTheme="minorHAnsi" w:cs="Calibri"/>
          <w:b w:val="0"/>
          <w:bCs w:val="0"/>
          <w:sz w:val="20"/>
          <w:szCs w:val="20"/>
          <w:lang w:val="sr-Cyrl-RS"/>
        </w:rPr>
        <w:t xml:space="preserve"> </w:t>
      </w:r>
      <w:r w:rsidRPr="00715ECF">
        <w:rPr>
          <w:rFonts w:asciiTheme="minorHAnsi" w:hAnsiTheme="minorHAnsi" w:cs="Calibri"/>
          <w:b w:val="0"/>
          <w:sz w:val="20"/>
          <w:szCs w:val="20"/>
          <w:lang w:val="sr-Cyrl-RS"/>
        </w:rPr>
        <w:t>Центар за културу Гроцка, у свом излагању истакао је да је на многим форумима доминирала тема која се односила на финансирање културе. Поред економског питања, постоји још неколико битних питања, а то су питања</w:t>
      </w:r>
      <w:r w:rsidR="0010333C" w:rsidRPr="00715ECF">
        <w:rPr>
          <w:rFonts w:asciiTheme="minorHAnsi" w:hAnsiTheme="minorHAnsi" w:cs="Calibri"/>
          <w:b w:val="0"/>
          <w:sz w:val="20"/>
          <w:szCs w:val="20"/>
          <w:lang w:val="sr-Cyrl-RS"/>
        </w:rPr>
        <w:t xml:space="preserve"> културе</w:t>
      </w:r>
      <w:r w:rsidRPr="00715ECF">
        <w:rPr>
          <w:rFonts w:asciiTheme="minorHAnsi" w:hAnsiTheme="minorHAnsi" w:cs="Calibri"/>
          <w:b w:val="0"/>
          <w:sz w:val="20"/>
          <w:szCs w:val="20"/>
          <w:lang w:val="sr-Cyrl-RS"/>
        </w:rPr>
        <w:t>: Како? За кога? К</w:t>
      </w:r>
      <w:r w:rsidR="0010333C" w:rsidRPr="00715ECF">
        <w:rPr>
          <w:rFonts w:asciiTheme="minorHAnsi" w:hAnsiTheme="minorHAnsi" w:cs="Calibri"/>
          <w:b w:val="0"/>
          <w:sz w:val="20"/>
          <w:szCs w:val="20"/>
          <w:lang w:val="sr-Cyrl-RS"/>
        </w:rPr>
        <w:t xml:space="preserve">о? </w:t>
      </w:r>
      <w:r w:rsidR="00554197" w:rsidRPr="00715ECF">
        <w:rPr>
          <w:rFonts w:asciiTheme="minorHAnsi" w:hAnsiTheme="minorHAnsi" w:cs="Calibri"/>
          <w:b w:val="0"/>
          <w:sz w:val="20"/>
          <w:szCs w:val="20"/>
          <w:lang w:val="sr-Cyrl-RS"/>
        </w:rPr>
        <w:t>М</w:t>
      </w:r>
      <w:r w:rsidR="0010333C" w:rsidRPr="00715ECF">
        <w:rPr>
          <w:rFonts w:asciiTheme="minorHAnsi" w:hAnsiTheme="minorHAnsi" w:cs="Calibri"/>
          <w:b w:val="0"/>
          <w:sz w:val="20"/>
          <w:szCs w:val="20"/>
          <w:lang w:val="sr-Cyrl-RS"/>
        </w:rPr>
        <w:t>илосављев</w:t>
      </w:r>
      <w:r w:rsidR="00554197" w:rsidRPr="00715ECF">
        <w:rPr>
          <w:rFonts w:asciiTheme="minorHAnsi" w:hAnsiTheme="minorHAnsi" w:cs="Calibri"/>
          <w:b w:val="0"/>
          <w:sz w:val="20"/>
          <w:szCs w:val="20"/>
          <w:lang w:val="sr-Cyrl-RS"/>
        </w:rPr>
        <w:t xml:space="preserve">ић је рекао </w:t>
      </w:r>
      <w:r w:rsidRPr="00715ECF">
        <w:rPr>
          <w:rFonts w:asciiTheme="minorHAnsi" w:hAnsiTheme="minorHAnsi" w:cs="Calibri"/>
          <w:b w:val="0"/>
          <w:sz w:val="20"/>
          <w:szCs w:val="20"/>
          <w:lang w:val="sr-Cyrl-RS"/>
        </w:rPr>
        <w:t xml:space="preserve"> шта представља културу у мултикултуралном 21. веку, констатујући да на то тешко питање јавност још увек нема одговор, питајући се, кога представљају</w:t>
      </w:r>
      <w:r w:rsidR="0010333C" w:rsidRPr="00715ECF">
        <w:rPr>
          <w:rFonts w:asciiTheme="minorHAnsi" w:hAnsiTheme="minorHAnsi" w:cs="Calibri"/>
          <w:b w:val="0"/>
          <w:sz w:val="20"/>
          <w:szCs w:val="20"/>
          <w:lang w:val="sr-Cyrl-RS"/>
        </w:rPr>
        <w:t xml:space="preserve"> Емил Сиоран</w:t>
      </w:r>
      <w:r w:rsidR="0010333C" w:rsidRPr="00715ECF">
        <w:rPr>
          <w:rFonts w:asciiTheme="minorHAnsi" w:hAnsiTheme="minorHAnsi"/>
          <w:b w:val="0"/>
          <w:sz w:val="20"/>
          <w:szCs w:val="20"/>
          <w:lang w:val="sr-Cyrl-RS"/>
        </w:rPr>
        <w:t xml:space="preserve">, </w:t>
      </w:r>
      <w:r w:rsidR="00554197" w:rsidRPr="00715ECF">
        <w:rPr>
          <w:rFonts w:asciiTheme="minorHAnsi" w:hAnsiTheme="minorHAnsi" w:cs="Calibri"/>
          <w:b w:val="0"/>
          <w:sz w:val="20"/>
          <w:szCs w:val="20"/>
          <w:lang w:val="sr-Cyrl-RS"/>
        </w:rPr>
        <w:t xml:space="preserve">Бекет </w:t>
      </w:r>
      <w:r w:rsidR="0010333C" w:rsidRPr="00715ECF">
        <w:rPr>
          <w:rFonts w:asciiTheme="minorHAnsi" w:hAnsiTheme="minorHAnsi" w:cs="Calibri"/>
          <w:b w:val="0"/>
          <w:sz w:val="20"/>
          <w:szCs w:val="20"/>
          <w:lang w:val="sr-Cyrl-RS"/>
        </w:rPr>
        <w:t>Самјуел Бекет,</w:t>
      </w:r>
      <w:r w:rsidRPr="00715ECF">
        <w:rPr>
          <w:rFonts w:asciiTheme="minorHAnsi" w:hAnsiTheme="minorHAnsi" w:cs="Calibri"/>
          <w:b w:val="0"/>
          <w:sz w:val="20"/>
          <w:szCs w:val="20"/>
          <w:lang w:val="sr-Cyrl-RS"/>
        </w:rPr>
        <w:t xml:space="preserve"> Салман Рушди...По његовој оцени, реч је о </w:t>
      </w:r>
      <w:r w:rsidRPr="00715ECF">
        <w:rPr>
          <w:rFonts w:asciiTheme="minorHAnsi" w:hAnsiTheme="minorHAnsi" w:cs="Calibri"/>
          <w:b w:val="0"/>
          <w:i/>
          <w:sz w:val="20"/>
          <w:szCs w:val="20"/>
          <w:lang w:val="sr-Cyrl-RS"/>
        </w:rPr>
        <w:t>недостатку културне стратегије</w:t>
      </w:r>
      <w:r w:rsidRPr="00715ECF">
        <w:rPr>
          <w:rFonts w:asciiTheme="minorHAnsi" w:hAnsiTheme="minorHAnsi" w:cs="Calibri"/>
          <w:b w:val="0"/>
          <w:sz w:val="20"/>
          <w:szCs w:val="20"/>
          <w:lang w:val="sr-Cyrl-RS"/>
        </w:rPr>
        <w:t xml:space="preserve"> и </w:t>
      </w:r>
      <w:r w:rsidR="0010333C" w:rsidRPr="00715ECF">
        <w:rPr>
          <w:rFonts w:asciiTheme="minorHAnsi" w:hAnsiTheme="minorHAnsi" w:cs="Calibri"/>
          <w:b w:val="0"/>
          <w:sz w:val="20"/>
          <w:szCs w:val="20"/>
          <w:lang w:val="sr-Cyrl-RS"/>
        </w:rPr>
        <w:t>не</w:t>
      </w:r>
      <w:r w:rsidRPr="00715ECF">
        <w:rPr>
          <w:rFonts w:asciiTheme="minorHAnsi" w:hAnsiTheme="minorHAnsi" w:cs="Calibri"/>
          <w:b w:val="0"/>
          <w:i/>
          <w:sz w:val="20"/>
          <w:szCs w:val="20"/>
          <w:lang w:val="sr-Cyrl-RS"/>
        </w:rPr>
        <w:t>дефинисању приоритета</w:t>
      </w:r>
      <w:r w:rsidRPr="00715ECF">
        <w:rPr>
          <w:rFonts w:asciiTheme="minorHAnsi" w:hAnsiTheme="minorHAnsi" w:cs="Calibri"/>
          <w:b w:val="0"/>
          <w:sz w:val="20"/>
          <w:szCs w:val="20"/>
          <w:lang w:val="sr-Cyrl-RS"/>
        </w:rPr>
        <w:t xml:space="preserve"> о томе шта хоћемо и чему служи култура, која је њена друштвена улога. И оно што</w:t>
      </w:r>
      <w:r w:rsidR="00554197" w:rsidRPr="00715ECF">
        <w:rPr>
          <w:rFonts w:asciiTheme="minorHAnsi" w:hAnsiTheme="minorHAnsi" w:cs="Calibri"/>
          <w:b w:val="0"/>
          <w:sz w:val="20"/>
          <w:szCs w:val="20"/>
          <w:lang w:val="sr-Cyrl-RS"/>
        </w:rPr>
        <w:t xml:space="preserve"> је</w:t>
      </w:r>
      <w:r w:rsidRPr="00715ECF">
        <w:rPr>
          <w:rFonts w:asciiTheme="minorHAnsi" w:hAnsiTheme="minorHAnsi" w:cs="Calibri"/>
          <w:b w:val="0"/>
          <w:sz w:val="20"/>
          <w:szCs w:val="20"/>
          <w:lang w:val="sr-Cyrl-RS"/>
        </w:rPr>
        <w:t xml:space="preserve"> по Милосављевићу битно, јесте дефинисати шта је </w:t>
      </w:r>
      <w:r w:rsidRPr="00715ECF">
        <w:rPr>
          <w:rFonts w:asciiTheme="minorHAnsi" w:hAnsiTheme="minorHAnsi" w:cs="Calibri"/>
          <w:b w:val="0"/>
          <w:i/>
          <w:iCs/>
          <w:sz w:val="20"/>
          <w:szCs w:val="20"/>
          <w:lang w:val="sr-Cyrl-RS"/>
        </w:rPr>
        <w:t>јавни интерес,</w:t>
      </w:r>
      <w:r w:rsidRPr="00715ECF">
        <w:rPr>
          <w:rFonts w:asciiTheme="minorHAnsi" w:hAnsiTheme="minorHAnsi" w:cs="Calibri"/>
          <w:b w:val="0"/>
          <w:sz w:val="20"/>
          <w:szCs w:val="20"/>
          <w:lang w:val="sr-Cyrl-RS"/>
        </w:rPr>
        <w:t xml:space="preserve"> тј. </w:t>
      </w:r>
      <w:r w:rsidRPr="00715ECF">
        <w:rPr>
          <w:rFonts w:asciiTheme="minorHAnsi" w:hAnsiTheme="minorHAnsi" w:cs="Calibri"/>
          <w:b w:val="0"/>
          <w:i/>
          <w:sz w:val="20"/>
          <w:szCs w:val="20"/>
          <w:lang w:val="sr-Cyrl-RS"/>
        </w:rPr>
        <w:t>интерес грађана у култури</w:t>
      </w:r>
      <w:r w:rsidR="0010333C" w:rsidRPr="00715ECF">
        <w:rPr>
          <w:rFonts w:asciiTheme="minorHAnsi" w:hAnsiTheme="minorHAnsi" w:cs="Calibri"/>
          <w:b w:val="0"/>
          <w:sz w:val="20"/>
          <w:szCs w:val="20"/>
          <w:lang w:val="sr-Cyrl-RS"/>
        </w:rPr>
        <w:t>, ако се зна да се</w:t>
      </w:r>
      <w:r w:rsidRPr="00715ECF">
        <w:rPr>
          <w:rFonts w:asciiTheme="minorHAnsi" w:hAnsiTheme="minorHAnsi" w:cs="Calibri"/>
          <w:b w:val="0"/>
          <w:sz w:val="20"/>
          <w:szCs w:val="20"/>
          <w:lang w:val="sr-Cyrl-RS"/>
        </w:rPr>
        <w:t xml:space="preserve"> из буџета Града Београда 80% </w:t>
      </w:r>
      <w:r w:rsidR="0010333C" w:rsidRPr="00715ECF">
        <w:rPr>
          <w:rFonts w:asciiTheme="minorHAnsi" w:hAnsiTheme="minorHAnsi" w:cs="Calibri"/>
          <w:b w:val="0"/>
          <w:sz w:val="20"/>
          <w:szCs w:val="20"/>
          <w:lang w:val="sr-Cyrl-RS"/>
        </w:rPr>
        <w:t>концентрише</w:t>
      </w:r>
      <w:r w:rsidRPr="00715ECF">
        <w:rPr>
          <w:rFonts w:asciiTheme="minorHAnsi" w:hAnsiTheme="minorHAnsi" w:cs="Calibri"/>
          <w:b w:val="0"/>
          <w:sz w:val="20"/>
          <w:szCs w:val="20"/>
          <w:lang w:val="sr-Cyrl-RS"/>
        </w:rPr>
        <w:t xml:space="preserve"> у „кругу двојке“, а из Буџета Републике</w:t>
      </w:r>
      <w:r w:rsidR="0010333C" w:rsidRPr="00715ECF">
        <w:rPr>
          <w:rFonts w:asciiTheme="minorHAnsi" w:hAnsiTheme="minorHAnsi" w:cs="Calibri"/>
          <w:b w:val="0"/>
          <w:sz w:val="20"/>
          <w:szCs w:val="20"/>
          <w:lang w:val="sr-Cyrl-RS"/>
        </w:rPr>
        <w:t>, у сличном проценту на Београд.</w:t>
      </w:r>
      <w:r w:rsidRPr="00715ECF">
        <w:rPr>
          <w:rFonts w:asciiTheme="minorHAnsi" w:hAnsiTheme="minorHAnsi" w:cs="Calibri"/>
          <w:b w:val="0"/>
          <w:sz w:val="20"/>
          <w:szCs w:val="20"/>
          <w:lang w:val="sr-Cyrl-RS"/>
        </w:rPr>
        <w:t xml:space="preserve"> Посебно је истакао да је омладина у Србији најугроженија категорија и да нико не покреће питање за</w:t>
      </w:r>
      <w:r w:rsidR="006F539F" w:rsidRPr="00715ECF">
        <w:rPr>
          <w:rFonts w:asciiTheme="minorHAnsi" w:hAnsiTheme="minorHAnsi" w:cs="Calibri"/>
          <w:b w:val="0"/>
          <w:sz w:val="20"/>
          <w:szCs w:val="20"/>
          <w:lang w:val="sr-Cyrl-RS"/>
        </w:rPr>
        <w:t>што у Србији егзистира</w:t>
      </w:r>
      <w:r w:rsidR="00554197" w:rsidRPr="00715ECF">
        <w:rPr>
          <w:rFonts w:asciiTheme="minorHAnsi" w:hAnsiTheme="minorHAnsi" w:cs="Calibri"/>
          <w:b w:val="0"/>
          <w:sz w:val="20"/>
          <w:szCs w:val="20"/>
          <w:lang w:val="sr-Cyrl-RS"/>
        </w:rPr>
        <w:t xml:space="preserve"> </w:t>
      </w:r>
      <w:r w:rsidRPr="00715ECF">
        <w:rPr>
          <w:rFonts w:asciiTheme="minorHAnsi" w:hAnsiTheme="minorHAnsi" w:cs="Calibri"/>
          <w:b w:val="0"/>
          <w:sz w:val="20"/>
          <w:szCs w:val="20"/>
          <w:lang w:val="sr-Cyrl-RS"/>
        </w:rPr>
        <w:t>један заст</w:t>
      </w:r>
      <w:r w:rsidR="006F539F" w:rsidRPr="00715ECF">
        <w:rPr>
          <w:rFonts w:asciiTheme="minorHAnsi" w:hAnsiTheme="minorHAnsi" w:cs="Calibri"/>
          <w:b w:val="0"/>
          <w:sz w:val="20"/>
          <w:szCs w:val="20"/>
          <w:lang w:val="sr-Cyrl-RS"/>
        </w:rPr>
        <w:t xml:space="preserve">арео концепт омладине и спорта </w:t>
      </w:r>
      <w:r w:rsidRPr="00715ECF">
        <w:rPr>
          <w:rFonts w:asciiTheme="minorHAnsi" w:hAnsiTheme="minorHAnsi" w:cs="Calibri"/>
          <w:b w:val="0"/>
          <w:i/>
          <w:iCs/>
          <w:sz w:val="20"/>
          <w:szCs w:val="20"/>
          <w:lang w:val="sr-Cyrl-RS"/>
        </w:rPr>
        <w:t>који се годинама вуче као један преваз</w:t>
      </w:r>
      <w:r w:rsidR="006F539F" w:rsidRPr="00715ECF">
        <w:rPr>
          <w:rFonts w:asciiTheme="minorHAnsi" w:hAnsiTheme="minorHAnsi" w:cs="Calibri"/>
          <w:b w:val="0"/>
          <w:i/>
          <w:iCs/>
          <w:sz w:val="20"/>
          <w:szCs w:val="20"/>
          <w:lang w:val="sr-Cyrl-RS"/>
        </w:rPr>
        <w:t>иђени социјалистички концепт...</w:t>
      </w:r>
      <w:r w:rsidRPr="00715ECF">
        <w:rPr>
          <w:rFonts w:asciiTheme="minorHAnsi" w:hAnsiTheme="minorHAnsi" w:cs="Calibri"/>
          <w:b w:val="0"/>
          <w:sz w:val="20"/>
          <w:szCs w:val="20"/>
          <w:lang w:val="sr-Cyrl-RS"/>
        </w:rPr>
        <w:t xml:space="preserve">, уместо да се </w:t>
      </w:r>
      <w:r w:rsidRPr="00715ECF">
        <w:rPr>
          <w:rFonts w:asciiTheme="minorHAnsi" w:hAnsiTheme="minorHAnsi" w:cs="Calibri"/>
          <w:b w:val="0"/>
          <w:i/>
          <w:sz w:val="20"/>
          <w:szCs w:val="20"/>
          <w:lang w:val="sr-Cyrl-RS"/>
        </w:rPr>
        <w:t>омладина и култура</w:t>
      </w:r>
      <w:r w:rsidRPr="00715ECF">
        <w:rPr>
          <w:rFonts w:asciiTheme="minorHAnsi" w:hAnsiTheme="minorHAnsi" w:cs="Calibri"/>
          <w:b w:val="0"/>
          <w:sz w:val="20"/>
          <w:szCs w:val="20"/>
          <w:lang w:val="sr-Cyrl-RS"/>
        </w:rPr>
        <w:t xml:space="preserve"> споје са приоритеом развоја и едукације младих. С тим у вези</w:t>
      </w:r>
      <w:r w:rsidR="006F539F" w:rsidRPr="00715ECF">
        <w:rPr>
          <w:rFonts w:asciiTheme="minorHAnsi" w:hAnsiTheme="minorHAnsi" w:cs="Calibri"/>
          <w:b w:val="0"/>
          <w:sz w:val="20"/>
          <w:szCs w:val="20"/>
          <w:lang w:val="sr-Cyrl-RS"/>
        </w:rPr>
        <w:t>,</w:t>
      </w:r>
      <w:r w:rsidRPr="00715ECF">
        <w:rPr>
          <w:rFonts w:asciiTheme="minorHAnsi" w:hAnsiTheme="minorHAnsi" w:cs="Calibri"/>
          <w:b w:val="0"/>
          <w:sz w:val="20"/>
          <w:szCs w:val="20"/>
          <w:lang w:val="sr-Cyrl-RS"/>
        </w:rPr>
        <w:t xml:space="preserve"> истакао</w:t>
      </w:r>
      <w:r w:rsidR="006F539F" w:rsidRPr="00715ECF">
        <w:rPr>
          <w:rFonts w:asciiTheme="minorHAnsi" w:hAnsiTheme="minorHAnsi" w:cs="Calibri"/>
          <w:b w:val="0"/>
          <w:sz w:val="20"/>
          <w:szCs w:val="20"/>
          <w:lang w:val="sr-Cyrl-RS"/>
        </w:rPr>
        <w:t xml:space="preserve"> је</w:t>
      </w:r>
      <w:r w:rsidRPr="00715ECF">
        <w:rPr>
          <w:rFonts w:asciiTheme="minorHAnsi" w:hAnsiTheme="minorHAnsi" w:cs="Calibri"/>
          <w:b w:val="0"/>
          <w:sz w:val="20"/>
          <w:szCs w:val="20"/>
          <w:lang w:val="sr-Cyrl-RS"/>
        </w:rPr>
        <w:t xml:space="preserve"> </w:t>
      </w:r>
      <w:r w:rsidRPr="00715ECF">
        <w:rPr>
          <w:rFonts w:asciiTheme="minorHAnsi" w:hAnsiTheme="minorHAnsi" w:cs="Calibri"/>
          <w:b w:val="0"/>
          <w:i/>
          <w:iCs/>
          <w:sz w:val="20"/>
          <w:szCs w:val="20"/>
          <w:lang w:val="sr-Cyrl-RS"/>
        </w:rPr>
        <w:t>проблем образовања, уметничког и хуманистичког образовања</w:t>
      </w:r>
      <w:r w:rsidRPr="00715ECF">
        <w:rPr>
          <w:rFonts w:asciiTheme="minorHAnsi" w:hAnsiTheme="minorHAnsi" w:cs="Calibri"/>
          <w:b w:val="0"/>
          <w:sz w:val="20"/>
          <w:szCs w:val="20"/>
          <w:lang w:val="sr-Cyrl-RS"/>
        </w:rPr>
        <w:t xml:space="preserve">, као питање које се не покреће а представља „рак рану“ нашег друштва, </w:t>
      </w:r>
      <w:r w:rsidR="006F539F" w:rsidRPr="00715ECF">
        <w:rPr>
          <w:rFonts w:asciiTheme="minorHAnsi" w:hAnsiTheme="minorHAnsi" w:cs="Calibri"/>
          <w:b w:val="0"/>
          <w:sz w:val="20"/>
          <w:szCs w:val="20"/>
          <w:lang w:val="sr-Cyrl-RS"/>
        </w:rPr>
        <w:t xml:space="preserve">да образовне установе </w:t>
      </w:r>
      <w:r w:rsidRPr="00715ECF">
        <w:rPr>
          <w:rFonts w:asciiTheme="minorHAnsi" w:hAnsiTheme="minorHAnsi" w:cs="Calibri"/>
          <w:b w:val="0"/>
          <w:i/>
          <w:sz w:val="20"/>
          <w:szCs w:val="20"/>
          <w:lang w:val="sr-Cyrl-RS"/>
        </w:rPr>
        <w:t>стварају фаx идиоте</w:t>
      </w:r>
      <w:r w:rsidRPr="00715ECF">
        <w:rPr>
          <w:rFonts w:asciiTheme="minorHAnsi" w:hAnsiTheme="minorHAnsi" w:cs="Calibri"/>
          <w:b w:val="0"/>
          <w:sz w:val="20"/>
          <w:szCs w:val="20"/>
          <w:lang w:val="sr-Cyrl-RS"/>
        </w:rPr>
        <w:t xml:space="preserve">, које уче стручни људи без основних етичких квалитета. На крају, апострофирао је проблем транспарентности финансирања установа културе. </w:t>
      </w:r>
      <w:r w:rsidRPr="00715ECF">
        <w:rPr>
          <w:rFonts w:asciiTheme="minorHAnsi" w:hAnsiTheme="minorHAnsi" w:cs="Calibri"/>
          <w:b w:val="0"/>
          <w:i/>
          <w:iCs/>
          <w:sz w:val="20"/>
          <w:szCs w:val="20"/>
          <w:lang w:val="sr-Cyrl-RS"/>
        </w:rPr>
        <w:t xml:space="preserve">Просто, пара има, али су катастрофално лоше распоређене и зашто не објавите извештаје буџетских инспекција да се види како култура сама себи ствара проблем. У претходним владама дискрециони буџет министра Брадића и Марковића је био до 60% иако је ограничење 25%, </w:t>
      </w:r>
      <w:r w:rsidRPr="00715ECF">
        <w:rPr>
          <w:rFonts w:asciiTheme="minorHAnsi" w:hAnsiTheme="minorHAnsi" w:cs="Calibri"/>
          <w:b w:val="0"/>
          <w:sz w:val="20"/>
          <w:szCs w:val="20"/>
          <w:lang w:val="sr-Cyrl-RS"/>
        </w:rPr>
        <w:t>наставио је Милосављевић</w:t>
      </w:r>
      <w:r w:rsidRPr="00715ECF">
        <w:rPr>
          <w:rFonts w:asciiTheme="minorHAnsi" w:hAnsiTheme="minorHAnsi" w:cs="Calibri"/>
          <w:b w:val="0"/>
          <w:i/>
          <w:iCs/>
          <w:sz w:val="20"/>
          <w:szCs w:val="20"/>
          <w:lang w:val="sr-Cyrl-RS"/>
        </w:rPr>
        <w:t>, постављајући питање зашто уопште постоји дискрециони буџет министра?</w:t>
      </w:r>
      <w:r w:rsidR="00554197" w:rsidRPr="00715ECF">
        <w:rPr>
          <w:rFonts w:asciiTheme="minorHAnsi" w:hAnsiTheme="minorHAnsi" w:cs="Calibri"/>
          <w:b w:val="0"/>
          <w:i/>
          <w:iCs/>
          <w:sz w:val="20"/>
          <w:szCs w:val="20"/>
          <w:lang w:val="sr-Cyrl-RS"/>
        </w:rPr>
        <w:t xml:space="preserve"> </w:t>
      </w:r>
      <w:r w:rsidRPr="00715ECF">
        <w:rPr>
          <w:rFonts w:asciiTheme="minorHAnsi" w:hAnsiTheme="minorHAnsi" w:cs="Calibri"/>
          <w:b w:val="0"/>
          <w:sz w:val="20"/>
          <w:szCs w:val="20"/>
          <w:lang w:val="sr-Cyrl-RS"/>
        </w:rPr>
        <w:t xml:space="preserve">Завршавајући своје излагање, Милосављевић је отворио још једну дилему: Народна библиотека или Народно позориште? Дакле, </w:t>
      </w:r>
      <w:r w:rsidRPr="00715ECF">
        <w:rPr>
          <w:rFonts w:asciiTheme="minorHAnsi" w:hAnsiTheme="minorHAnsi" w:cs="Calibri"/>
          <w:b w:val="0"/>
          <w:i/>
          <w:iCs/>
          <w:sz w:val="20"/>
          <w:szCs w:val="20"/>
          <w:lang w:val="sr-Cyrl-RS"/>
        </w:rPr>
        <w:t>шта је и ко одређује приоритет?</w:t>
      </w:r>
    </w:p>
    <w:p w:rsidR="00CE52C0" w:rsidRPr="00715ECF" w:rsidRDefault="00CE52C0" w:rsidP="00516AF7">
      <w:pPr>
        <w:rPr>
          <w:rFonts w:asciiTheme="minorHAnsi" w:hAnsiTheme="minorHAnsi" w:cs="Calibri"/>
          <w:sz w:val="20"/>
          <w:szCs w:val="20"/>
          <w:lang w:val="sr-Cyrl-RS"/>
        </w:rPr>
      </w:pPr>
      <w:r w:rsidRPr="00715ECF">
        <w:rPr>
          <w:rFonts w:asciiTheme="minorHAnsi" w:hAnsiTheme="minorHAnsi" w:cs="Calibri"/>
          <w:sz w:val="20"/>
          <w:szCs w:val="20"/>
          <w:lang w:val="sr-Cyrl-RS"/>
        </w:rPr>
        <w:tab/>
      </w:r>
      <w:r w:rsidRPr="00715ECF">
        <w:rPr>
          <w:rFonts w:asciiTheme="minorHAnsi" w:hAnsiTheme="minorHAnsi" w:cs="Calibri"/>
          <w:b/>
          <w:bCs/>
          <w:sz w:val="20"/>
          <w:szCs w:val="20"/>
          <w:lang w:val="sr-Cyrl-RS"/>
        </w:rPr>
        <w:t>Мирјана Булатовић</w:t>
      </w:r>
      <w:r w:rsidRPr="00715ECF">
        <w:rPr>
          <w:rFonts w:asciiTheme="minorHAnsi" w:hAnsiTheme="minorHAnsi" w:cs="Calibri"/>
          <w:sz w:val="20"/>
          <w:szCs w:val="20"/>
          <w:lang w:val="sr-Cyrl-RS"/>
        </w:rPr>
        <w:t xml:space="preserve"> се у свему сложила са дискусијом директора Националне библиотеке и Драганом Милинковићем који је говорио у име ансамбла </w:t>
      </w:r>
      <w:r w:rsidRPr="00715ECF">
        <w:rPr>
          <w:rFonts w:asciiTheme="minorHAnsi" w:hAnsiTheme="minorHAnsi" w:cs="Calibri"/>
          <w:i/>
          <w:iCs/>
          <w:sz w:val="20"/>
          <w:szCs w:val="20"/>
          <w:lang w:val="sr-Cyrl-RS"/>
        </w:rPr>
        <w:t>Коло</w:t>
      </w:r>
      <w:r w:rsidRPr="00715ECF">
        <w:rPr>
          <w:rFonts w:asciiTheme="minorHAnsi" w:hAnsiTheme="minorHAnsi" w:cs="Calibri"/>
          <w:sz w:val="20"/>
          <w:szCs w:val="20"/>
          <w:lang w:val="sr-Cyrl-RS"/>
        </w:rPr>
        <w:t>, додајући да се слаже да је култура стратешки ресурс, али да</w:t>
      </w:r>
      <w:r w:rsidR="00554197" w:rsidRPr="00715ECF">
        <w:rPr>
          <w:rFonts w:asciiTheme="minorHAnsi" w:hAnsiTheme="minorHAnsi" w:cs="Calibri"/>
          <w:sz w:val="20"/>
          <w:szCs w:val="20"/>
          <w:lang w:val="sr-Cyrl-RS"/>
        </w:rPr>
        <w:t xml:space="preserve"> је</w:t>
      </w:r>
      <w:r w:rsidRPr="00715ECF">
        <w:rPr>
          <w:rFonts w:asciiTheme="minorHAnsi" w:hAnsiTheme="minorHAnsi" w:cs="Calibri"/>
          <w:sz w:val="20"/>
          <w:szCs w:val="20"/>
          <w:lang w:val="sr-Cyrl-RS"/>
        </w:rPr>
        <w:t xml:space="preserve"> потребно претходно порадити на </w:t>
      </w:r>
      <w:r w:rsidRPr="00715ECF">
        <w:rPr>
          <w:rFonts w:asciiTheme="minorHAnsi" w:hAnsiTheme="minorHAnsi" w:cs="Calibri"/>
          <w:i/>
          <w:sz w:val="20"/>
          <w:szCs w:val="20"/>
          <w:lang w:val="sr-Cyrl-RS"/>
        </w:rPr>
        <w:t>развијању културних</w:t>
      </w:r>
      <w:r w:rsidRPr="00715ECF">
        <w:rPr>
          <w:rFonts w:asciiTheme="minorHAnsi" w:hAnsiTheme="minorHAnsi" w:cs="Calibri"/>
          <w:sz w:val="20"/>
          <w:szCs w:val="20"/>
          <w:lang w:val="sr-Cyrl-RS"/>
        </w:rPr>
        <w:t xml:space="preserve"> потреба грађана, на неговању уметничког укуса</w:t>
      </w:r>
      <w:r w:rsidR="006F539F" w:rsidRPr="00715ECF">
        <w:rPr>
          <w:rFonts w:asciiTheme="minorHAnsi" w:hAnsiTheme="minorHAnsi" w:cs="Calibri"/>
          <w:sz w:val="20"/>
          <w:szCs w:val="20"/>
          <w:lang w:val="sr-Cyrl-RS"/>
        </w:rPr>
        <w:t xml:space="preserve"> и сензибилитета</w:t>
      </w:r>
      <w:r w:rsidRPr="00715ECF">
        <w:rPr>
          <w:rFonts w:asciiTheme="minorHAnsi" w:hAnsiTheme="minorHAnsi" w:cs="Calibri"/>
          <w:sz w:val="20"/>
          <w:szCs w:val="20"/>
          <w:lang w:val="sr-Cyrl-RS"/>
        </w:rPr>
        <w:t xml:space="preserve">, </w:t>
      </w:r>
      <w:r w:rsidR="006F539F" w:rsidRPr="00715ECF">
        <w:rPr>
          <w:rFonts w:asciiTheme="minorHAnsi" w:hAnsiTheme="minorHAnsi" w:cs="Calibri"/>
          <w:sz w:val="20"/>
          <w:szCs w:val="20"/>
          <w:lang w:val="sr-Cyrl-RS"/>
        </w:rPr>
        <w:t>на развијању креативних и уметничких приступа што је</w:t>
      </w:r>
      <w:r w:rsidRPr="00715ECF">
        <w:rPr>
          <w:rFonts w:asciiTheme="minorHAnsi" w:hAnsiTheme="minorHAnsi" w:cs="Calibri"/>
          <w:sz w:val="20"/>
          <w:szCs w:val="20"/>
          <w:lang w:val="sr-Cyrl-RS"/>
        </w:rPr>
        <w:t xml:space="preserve"> прилично срозан</w:t>
      </w:r>
      <w:r w:rsidR="006F539F" w:rsidRPr="00715ECF">
        <w:rPr>
          <w:rFonts w:asciiTheme="minorHAnsi" w:hAnsiTheme="minorHAnsi" w:cs="Calibri"/>
          <w:sz w:val="20"/>
          <w:szCs w:val="20"/>
          <w:lang w:val="sr-Cyrl-RS"/>
        </w:rPr>
        <w:t>о</w:t>
      </w:r>
      <w:r w:rsidRPr="00715ECF">
        <w:rPr>
          <w:rFonts w:asciiTheme="minorHAnsi" w:hAnsiTheme="minorHAnsi" w:cs="Calibri"/>
          <w:sz w:val="20"/>
          <w:szCs w:val="20"/>
          <w:lang w:val="sr-Cyrl-RS"/>
        </w:rPr>
        <w:t xml:space="preserve"> последњих деценија. Друго, наставила је Мирјана Булатовић, Србија би требало хитно да </w:t>
      </w:r>
      <w:r w:rsidRPr="00715ECF">
        <w:rPr>
          <w:rFonts w:asciiTheme="minorHAnsi" w:hAnsiTheme="minorHAnsi" w:cs="Calibri"/>
          <w:i/>
          <w:sz w:val="20"/>
          <w:szCs w:val="20"/>
          <w:lang w:val="sr-Cyrl-RS"/>
        </w:rPr>
        <w:t>сачини сопствене критеријуме</w:t>
      </w:r>
      <w:r w:rsidR="00165F32" w:rsidRPr="00715ECF">
        <w:rPr>
          <w:rFonts w:asciiTheme="minorHAnsi" w:hAnsiTheme="minorHAnsi" w:cs="Calibri"/>
          <w:i/>
          <w:sz w:val="20"/>
          <w:szCs w:val="20"/>
          <w:lang w:val="sr-Cyrl-RS"/>
        </w:rPr>
        <w:t xml:space="preserve"> који уважавају наше специфичности</w:t>
      </w:r>
      <w:r w:rsidRPr="00715ECF">
        <w:rPr>
          <w:rFonts w:asciiTheme="minorHAnsi" w:hAnsiTheme="minorHAnsi" w:cs="Calibri"/>
          <w:sz w:val="20"/>
          <w:szCs w:val="20"/>
          <w:lang w:val="sr-Cyrl-RS"/>
        </w:rPr>
        <w:t xml:space="preserve"> – шта </w:t>
      </w:r>
      <w:r w:rsidR="006F539F" w:rsidRPr="00715ECF">
        <w:rPr>
          <w:rFonts w:asciiTheme="minorHAnsi" w:hAnsiTheme="minorHAnsi" w:cs="Calibri"/>
          <w:sz w:val="20"/>
          <w:szCs w:val="20"/>
          <w:lang w:val="sr-Cyrl-RS"/>
        </w:rPr>
        <w:t>ј</w:t>
      </w:r>
      <w:r w:rsidRPr="00715ECF">
        <w:rPr>
          <w:rFonts w:asciiTheme="minorHAnsi" w:hAnsiTheme="minorHAnsi" w:cs="Calibri"/>
          <w:sz w:val="20"/>
          <w:szCs w:val="20"/>
          <w:lang w:val="sr-Cyrl-RS"/>
        </w:rPr>
        <w:t xml:space="preserve">е најважније да </w:t>
      </w:r>
      <w:r w:rsidR="006F539F" w:rsidRPr="00715ECF">
        <w:rPr>
          <w:rFonts w:asciiTheme="minorHAnsi" w:hAnsiTheme="minorHAnsi" w:cs="Calibri"/>
          <w:sz w:val="20"/>
          <w:szCs w:val="20"/>
          <w:lang w:val="sr-Cyrl-RS"/>
        </w:rPr>
        <w:t xml:space="preserve">се </w:t>
      </w:r>
      <w:r w:rsidRPr="00715ECF">
        <w:rPr>
          <w:rFonts w:asciiTheme="minorHAnsi" w:hAnsiTheme="minorHAnsi" w:cs="Calibri"/>
          <w:sz w:val="20"/>
          <w:szCs w:val="20"/>
          <w:lang w:val="sr-Cyrl-RS"/>
        </w:rPr>
        <w:t>финансира и шта би нам било најважније уколико би буџет за културу био довољан. Истинска, врхунска уметност нема шта да тражи на тржишту где знатно боље пролази просек</w:t>
      </w:r>
      <w:r w:rsidR="00165F32" w:rsidRPr="00715ECF">
        <w:rPr>
          <w:rFonts w:asciiTheme="minorHAnsi" w:hAnsiTheme="minorHAnsi" w:cs="Calibri"/>
          <w:sz w:val="20"/>
          <w:szCs w:val="20"/>
          <w:lang w:val="sr-Cyrl-RS"/>
        </w:rPr>
        <w:t>,</w:t>
      </w:r>
      <w:r w:rsidRPr="00715ECF">
        <w:rPr>
          <w:rFonts w:asciiTheme="minorHAnsi" w:hAnsiTheme="minorHAnsi" w:cs="Calibri"/>
          <w:sz w:val="20"/>
          <w:szCs w:val="20"/>
          <w:lang w:val="sr-Cyrl-RS"/>
        </w:rPr>
        <w:t xml:space="preserve"> осредње и мале вредности, па држава мора да заштити највеће уметничке вредности јер тако штити себе</w:t>
      </w:r>
      <w:r w:rsidR="00165F32" w:rsidRPr="00715ECF">
        <w:rPr>
          <w:rFonts w:asciiTheme="minorHAnsi" w:hAnsiTheme="minorHAnsi" w:cs="Calibri"/>
          <w:sz w:val="20"/>
          <w:szCs w:val="20"/>
          <w:lang w:val="sr-Cyrl-RS"/>
        </w:rPr>
        <w:t>, наставила је Булатовић</w:t>
      </w:r>
      <w:r w:rsidRPr="00715ECF">
        <w:rPr>
          <w:rFonts w:asciiTheme="minorHAnsi" w:hAnsiTheme="minorHAnsi" w:cs="Calibri"/>
          <w:sz w:val="20"/>
          <w:szCs w:val="20"/>
          <w:lang w:val="sr-Cyrl-RS"/>
        </w:rPr>
        <w:t xml:space="preserve">. </w:t>
      </w:r>
      <w:r w:rsidRPr="00715ECF">
        <w:rPr>
          <w:rFonts w:asciiTheme="minorHAnsi" w:hAnsiTheme="minorHAnsi" w:cs="Calibri"/>
          <w:i/>
          <w:sz w:val="20"/>
          <w:szCs w:val="20"/>
          <w:lang w:val="sr-Cyrl-RS"/>
        </w:rPr>
        <w:t>Повећање буџета за културу неће аутоматски значити унапређење културе</w:t>
      </w:r>
      <w:r w:rsidRPr="00715ECF">
        <w:rPr>
          <w:rFonts w:asciiTheme="minorHAnsi" w:hAnsiTheme="minorHAnsi" w:cs="Calibri"/>
          <w:sz w:val="20"/>
          <w:szCs w:val="20"/>
          <w:lang w:val="sr-Cyrl-RS"/>
        </w:rPr>
        <w:t xml:space="preserve">, закључила је, </w:t>
      </w:r>
      <w:r w:rsidRPr="00715ECF">
        <w:rPr>
          <w:rFonts w:asciiTheme="minorHAnsi" w:hAnsiTheme="minorHAnsi" w:cs="Calibri"/>
          <w:i/>
          <w:sz w:val="20"/>
          <w:szCs w:val="20"/>
          <w:lang w:val="sr-Cyrl-RS"/>
        </w:rPr>
        <w:t>уз опаску да су од новца важнији људи који ће спроводити озбиљно и одговорно конципирану културну полити</w:t>
      </w:r>
      <w:r w:rsidR="00554197" w:rsidRPr="00715ECF">
        <w:rPr>
          <w:rFonts w:asciiTheme="minorHAnsi" w:hAnsiTheme="minorHAnsi" w:cs="Calibri"/>
          <w:i/>
          <w:sz w:val="20"/>
          <w:szCs w:val="20"/>
          <w:lang w:val="sr-Cyrl-RS"/>
        </w:rPr>
        <w:t>ку државе, али да нашу државу у</w:t>
      </w:r>
      <w:r w:rsidRPr="00715ECF">
        <w:rPr>
          <w:rFonts w:asciiTheme="minorHAnsi" w:hAnsiTheme="minorHAnsi" w:cs="Calibri"/>
          <w:i/>
          <w:sz w:val="20"/>
          <w:szCs w:val="20"/>
          <w:lang w:val="sr-Cyrl-RS"/>
        </w:rPr>
        <w:t xml:space="preserve"> значајној мери подрива странчарење.</w:t>
      </w:r>
      <w:r w:rsidRPr="00715ECF">
        <w:rPr>
          <w:rFonts w:asciiTheme="minorHAnsi" w:hAnsiTheme="minorHAnsi" w:cs="Calibri"/>
          <w:sz w:val="20"/>
          <w:szCs w:val="20"/>
          <w:lang w:val="sr-Cyrl-RS"/>
        </w:rPr>
        <w:t xml:space="preserve"> </w:t>
      </w:r>
    </w:p>
    <w:p w:rsidR="00CE52C0" w:rsidRPr="00715ECF" w:rsidRDefault="00CE52C0" w:rsidP="00516AF7">
      <w:pPr>
        <w:rPr>
          <w:rFonts w:asciiTheme="minorHAnsi" w:hAnsiTheme="minorHAnsi" w:cs="Calibri"/>
          <w:sz w:val="20"/>
          <w:szCs w:val="20"/>
          <w:lang w:val="sr-Cyrl-RS"/>
        </w:rPr>
      </w:pPr>
    </w:p>
    <w:p w:rsidR="00CE52C0" w:rsidRPr="00715ECF" w:rsidRDefault="00CE52C0" w:rsidP="00516AF7">
      <w:pPr>
        <w:rPr>
          <w:rFonts w:asciiTheme="minorHAnsi" w:hAnsiTheme="minorHAnsi" w:cs="Calibri"/>
          <w:sz w:val="20"/>
          <w:szCs w:val="20"/>
          <w:lang w:val="sr-Cyrl-RS"/>
        </w:rPr>
      </w:pPr>
      <w:r w:rsidRPr="00715ECF">
        <w:rPr>
          <w:rFonts w:asciiTheme="minorHAnsi" w:hAnsiTheme="minorHAnsi" w:cs="Calibri"/>
          <w:sz w:val="20"/>
          <w:szCs w:val="20"/>
          <w:lang w:val="sr-Cyrl-RS"/>
        </w:rPr>
        <w:tab/>
      </w:r>
      <w:r w:rsidRPr="00715ECF">
        <w:rPr>
          <w:rFonts w:asciiTheme="minorHAnsi" w:hAnsiTheme="minorHAnsi" w:cs="Calibri"/>
          <w:b/>
          <w:bCs/>
          <w:sz w:val="20"/>
          <w:szCs w:val="20"/>
          <w:lang w:val="sr-Cyrl-RS"/>
        </w:rPr>
        <w:t>Оливера Јежина,</w:t>
      </w:r>
      <w:r w:rsidRPr="00715ECF">
        <w:rPr>
          <w:rFonts w:asciiTheme="minorHAnsi" w:hAnsiTheme="minorHAnsi" w:cs="Calibri"/>
          <w:sz w:val="20"/>
          <w:szCs w:val="20"/>
          <w:lang w:val="sr-Cyrl-RS"/>
        </w:rPr>
        <w:t xml:space="preserve"> директорка Дечјег културног</w:t>
      </w:r>
      <w:r w:rsidR="00554197" w:rsidRPr="00715ECF">
        <w:rPr>
          <w:rFonts w:asciiTheme="minorHAnsi" w:hAnsiTheme="minorHAnsi" w:cs="Calibri"/>
          <w:sz w:val="20"/>
          <w:szCs w:val="20"/>
          <w:lang w:val="sr-Cyrl-RS"/>
        </w:rPr>
        <w:t xml:space="preserve"> центра је </w:t>
      </w:r>
      <w:r w:rsidRPr="00715ECF">
        <w:rPr>
          <w:rFonts w:asciiTheme="minorHAnsi" w:hAnsiTheme="minorHAnsi" w:cs="Calibri"/>
          <w:sz w:val="20"/>
          <w:szCs w:val="20"/>
          <w:lang w:val="sr-Cyrl-RS"/>
        </w:rPr>
        <w:t xml:space="preserve"> појаснила неке недоумице везане за сопствене приходе установа културе. По њеном схватању ти приходи неће бити укинути, односно могућност стварања сопствених прихода неће бити онемогућена, већ </w:t>
      </w:r>
      <w:r w:rsidR="00165F32" w:rsidRPr="00715ECF">
        <w:rPr>
          <w:rFonts w:asciiTheme="minorHAnsi" w:hAnsiTheme="minorHAnsi" w:cs="Calibri"/>
          <w:sz w:val="20"/>
          <w:szCs w:val="20"/>
          <w:lang w:val="sr-Cyrl-RS"/>
        </w:rPr>
        <w:t xml:space="preserve">се </w:t>
      </w:r>
      <w:r w:rsidR="00165F32" w:rsidRPr="00715ECF">
        <w:rPr>
          <w:rFonts w:asciiTheme="minorHAnsi" w:hAnsiTheme="minorHAnsi" w:cs="Calibri"/>
          <w:sz w:val="20"/>
          <w:szCs w:val="20"/>
          <w:lang w:val="sr-Cyrl-RS"/>
        </w:rPr>
        <w:lastRenderedPageBreak/>
        <w:t>само уводи обавеза</w:t>
      </w:r>
      <w:r w:rsidRPr="00715ECF">
        <w:rPr>
          <w:rFonts w:asciiTheme="minorHAnsi" w:hAnsiTheme="minorHAnsi" w:cs="Calibri"/>
          <w:sz w:val="20"/>
          <w:szCs w:val="20"/>
          <w:lang w:val="sr-Cyrl-RS"/>
        </w:rPr>
        <w:t xml:space="preserve"> подно</w:t>
      </w:r>
      <w:r w:rsidR="00165F32" w:rsidRPr="00715ECF">
        <w:rPr>
          <w:rFonts w:asciiTheme="minorHAnsi" w:hAnsiTheme="minorHAnsi" w:cs="Calibri"/>
          <w:sz w:val="20"/>
          <w:szCs w:val="20"/>
          <w:lang w:val="sr-Cyrl-RS"/>
        </w:rPr>
        <w:t xml:space="preserve">шења </w:t>
      </w:r>
      <w:r w:rsidRPr="00715ECF">
        <w:rPr>
          <w:rFonts w:asciiTheme="minorHAnsi" w:hAnsiTheme="minorHAnsi" w:cs="Calibri"/>
          <w:sz w:val="20"/>
          <w:szCs w:val="20"/>
          <w:lang w:val="sr-Cyrl-RS"/>
        </w:rPr>
        <w:t>извештај</w:t>
      </w:r>
      <w:r w:rsidR="00165F32" w:rsidRPr="00715ECF">
        <w:rPr>
          <w:rFonts w:asciiTheme="minorHAnsi" w:hAnsiTheme="minorHAnsi" w:cs="Calibri"/>
          <w:sz w:val="20"/>
          <w:szCs w:val="20"/>
          <w:lang w:val="sr-Cyrl-RS"/>
        </w:rPr>
        <w:t xml:space="preserve">а </w:t>
      </w:r>
      <w:r w:rsidRPr="00715ECF">
        <w:rPr>
          <w:rFonts w:asciiTheme="minorHAnsi" w:hAnsiTheme="minorHAnsi" w:cs="Calibri"/>
          <w:sz w:val="20"/>
          <w:szCs w:val="20"/>
          <w:lang w:val="sr-Cyrl-RS"/>
        </w:rPr>
        <w:t>оснивачу установа, било да је то град или Република</w:t>
      </w:r>
      <w:r w:rsidR="00165F32" w:rsidRPr="00715ECF">
        <w:rPr>
          <w:rFonts w:asciiTheme="minorHAnsi" w:hAnsiTheme="minorHAnsi" w:cs="Calibri"/>
          <w:sz w:val="20"/>
          <w:szCs w:val="20"/>
          <w:lang w:val="sr-Cyrl-RS"/>
        </w:rPr>
        <w:t xml:space="preserve">. </w:t>
      </w:r>
      <w:r w:rsidRPr="00715ECF">
        <w:rPr>
          <w:rFonts w:asciiTheme="minorHAnsi" w:hAnsiTheme="minorHAnsi" w:cs="Calibri"/>
          <w:sz w:val="20"/>
          <w:szCs w:val="20"/>
          <w:lang w:val="sr-Cyrl-RS"/>
        </w:rPr>
        <w:t xml:space="preserve">У свом </w:t>
      </w:r>
      <w:r w:rsidR="00165F32" w:rsidRPr="00715ECF">
        <w:rPr>
          <w:rFonts w:asciiTheme="minorHAnsi" w:hAnsiTheme="minorHAnsi" w:cs="Calibri"/>
          <w:sz w:val="20"/>
          <w:szCs w:val="20"/>
          <w:lang w:val="sr-Cyrl-RS"/>
        </w:rPr>
        <w:t xml:space="preserve">даљем </w:t>
      </w:r>
      <w:r w:rsidRPr="00715ECF">
        <w:rPr>
          <w:rFonts w:asciiTheme="minorHAnsi" w:hAnsiTheme="minorHAnsi" w:cs="Calibri"/>
          <w:sz w:val="20"/>
          <w:szCs w:val="20"/>
          <w:lang w:val="sr-Cyrl-RS"/>
        </w:rPr>
        <w:t xml:space="preserve">излагању истакла је две </w:t>
      </w:r>
      <w:r w:rsidR="00165F32" w:rsidRPr="00715ECF">
        <w:rPr>
          <w:rFonts w:asciiTheme="minorHAnsi" w:hAnsiTheme="minorHAnsi" w:cs="Calibri"/>
          <w:sz w:val="20"/>
          <w:szCs w:val="20"/>
          <w:lang w:val="sr-Cyrl-RS"/>
        </w:rPr>
        <w:t>неколико ствари. Прво је оно</w:t>
      </w:r>
      <w:r w:rsidRPr="00715ECF">
        <w:rPr>
          <w:rFonts w:asciiTheme="minorHAnsi" w:hAnsiTheme="minorHAnsi" w:cs="Calibri"/>
          <w:sz w:val="20"/>
          <w:szCs w:val="20"/>
          <w:lang w:val="sr-Cyrl-RS"/>
        </w:rPr>
        <w:t xml:space="preserve"> што би се могло реферирати са излагањем Лоле Јоксимовић, навела је Јежина, слажући се да </w:t>
      </w:r>
      <w:r w:rsidR="00165F32" w:rsidRPr="00715ECF">
        <w:rPr>
          <w:rFonts w:asciiTheme="minorHAnsi" w:hAnsiTheme="minorHAnsi" w:cs="Calibri"/>
          <w:sz w:val="20"/>
          <w:szCs w:val="20"/>
          <w:lang w:val="sr-Cyrl-RS"/>
        </w:rPr>
        <w:t>је најбитнија</w:t>
      </w:r>
      <w:r w:rsidRPr="00715ECF">
        <w:rPr>
          <w:rFonts w:asciiTheme="minorHAnsi" w:hAnsiTheme="minorHAnsi" w:cs="Calibri"/>
          <w:sz w:val="20"/>
          <w:szCs w:val="20"/>
          <w:lang w:val="sr-Cyrl-RS"/>
        </w:rPr>
        <w:t xml:space="preserve"> иницијатива свих који раде у култури, али да код нас она изостаје, или</w:t>
      </w:r>
      <w:r w:rsidR="00165F32" w:rsidRPr="00715ECF">
        <w:rPr>
          <w:rFonts w:asciiTheme="minorHAnsi" w:hAnsiTheme="minorHAnsi" w:cs="Calibri"/>
          <w:sz w:val="20"/>
          <w:szCs w:val="20"/>
          <w:lang w:val="sr-Cyrl-RS"/>
        </w:rPr>
        <w:t>,</w:t>
      </w:r>
      <w:r w:rsidRPr="00715ECF">
        <w:rPr>
          <w:rFonts w:asciiTheme="minorHAnsi" w:hAnsiTheme="minorHAnsi" w:cs="Calibri"/>
          <w:sz w:val="20"/>
          <w:szCs w:val="20"/>
          <w:lang w:val="sr-Cyrl-RS"/>
        </w:rPr>
        <w:t xml:space="preserve"> ако је </w:t>
      </w:r>
      <w:r w:rsidR="00165F32" w:rsidRPr="00715ECF">
        <w:rPr>
          <w:rFonts w:asciiTheme="minorHAnsi" w:hAnsiTheme="minorHAnsi" w:cs="Calibri"/>
          <w:sz w:val="20"/>
          <w:szCs w:val="20"/>
          <w:lang w:val="sr-Cyrl-RS"/>
        </w:rPr>
        <w:t xml:space="preserve">и </w:t>
      </w:r>
      <w:r w:rsidRPr="00715ECF">
        <w:rPr>
          <w:rFonts w:asciiTheme="minorHAnsi" w:hAnsiTheme="minorHAnsi" w:cs="Calibri"/>
          <w:sz w:val="20"/>
          <w:szCs w:val="20"/>
          <w:lang w:val="sr-Cyrl-RS"/>
        </w:rPr>
        <w:t xml:space="preserve">има, врло је разуђена и некако нејединствена, па </w:t>
      </w:r>
      <w:r w:rsidRPr="00715ECF">
        <w:rPr>
          <w:rFonts w:asciiTheme="minorHAnsi" w:hAnsiTheme="minorHAnsi" w:cs="Calibri"/>
          <w:i/>
          <w:iCs/>
          <w:sz w:val="20"/>
          <w:szCs w:val="20"/>
          <w:lang w:val="sr-Cyrl-RS"/>
        </w:rPr>
        <w:t>сами себи у многим областима скачемо у уста.</w:t>
      </w:r>
      <w:r w:rsidRPr="00715ECF">
        <w:rPr>
          <w:rFonts w:asciiTheme="minorHAnsi" w:hAnsiTheme="minorHAnsi" w:cs="Calibri"/>
          <w:sz w:val="20"/>
          <w:szCs w:val="20"/>
          <w:lang w:val="sr-Cyrl-RS"/>
        </w:rPr>
        <w:t xml:space="preserve"> Да би иницијатива људи из културе имала ефекта, проблемима се мора прићи </w:t>
      </w:r>
      <w:r w:rsidR="00165F32" w:rsidRPr="00715ECF">
        <w:rPr>
          <w:rFonts w:asciiTheme="minorHAnsi" w:hAnsiTheme="minorHAnsi" w:cs="Calibri"/>
          <w:sz w:val="20"/>
          <w:szCs w:val="20"/>
          <w:lang w:val="sr-Cyrl-RS"/>
        </w:rPr>
        <w:t>свеобухватно</w:t>
      </w:r>
      <w:r w:rsidRPr="00715ECF">
        <w:rPr>
          <w:rFonts w:asciiTheme="minorHAnsi" w:hAnsiTheme="minorHAnsi" w:cs="Calibri"/>
          <w:sz w:val="20"/>
          <w:szCs w:val="20"/>
          <w:lang w:val="sr-Cyrl-RS"/>
        </w:rPr>
        <w:t xml:space="preserve">, </w:t>
      </w:r>
      <w:r w:rsidR="00165F32" w:rsidRPr="00715ECF">
        <w:rPr>
          <w:rFonts w:asciiTheme="minorHAnsi" w:hAnsiTheme="minorHAnsi" w:cs="Calibri"/>
          <w:sz w:val="20"/>
          <w:szCs w:val="20"/>
          <w:lang w:val="sr-Cyrl-RS"/>
        </w:rPr>
        <w:t>при чему</w:t>
      </w:r>
      <w:r w:rsidRPr="00715ECF">
        <w:rPr>
          <w:rFonts w:asciiTheme="minorHAnsi" w:hAnsiTheme="minorHAnsi" w:cs="Calibri"/>
          <w:sz w:val="20"/>
          <w:szCs w:val="20"/>
          <w:lang w:val="sr-Cyrl-RS"/>
        </w:rPr>
        <w:t xml:space="preserve"> је највећи</w:t>
      </w:r>
      <w:r w:rsidR="00165F32" w:rsidRPr="00715ECF">
        <w:rPr>
          <w:rFonts w:asciiTheme="minorHAnsi" w:hAnsiTheme="minorHAnsi" w:cs="Calibri"/>
          <w:sz w:val="20"/>
          <w:szCs w:val="20"/>
          <w:lang w:val="sr-Cyrl-RS"/>
        </w:rPr>
        <w:t xml:space="preserve"> проблем тај, што се наша држава</w:t>
      </w:r>
      <w:r w:rsidRPr="00715ECF">
        <w:rPr>
          <w:rFonts w:asciiTheme="minorHAnsi" w:hAnsiTheme="minorHAnsi" w:cs="Calibri"/>
          <w:sz w:val="20"/>
          <w:szCs w:val="20"/>
          <w:lang w:val="sr-Cyrl-RS"/>
        </w:rPr>
        <w:t xml:space="preserve"> још није определила којој врсти економског система припада. </w:t>
      </w:r>
      <w:r w:rsidRPr="00715ECF">
        <w:rPr>
          <w:rFonts w:asciiTheme="minorHAnsi" w:hAnsiTheme="minorHAnsi" w:cs="Calibri"/>
          <w:i/>
          <w:iCs/>
          <w:sz w:val="20"/>
          <w:szCs w:val="20"/>
          <w:lang w:val="sr-Cyrl-RS"/>
        </w:rPr>
        <w:t xml:space="preserve">Ми који радимо по установама културе, знамо да се налазимо у процепу између наслеђеног државног социјализма и неких натруха, неке либералне економије, </w:t>
      </w:r>
      <w:r w:rsidRPr="00715ECF">
        <w:rPr>
          <w:rFonts w:asciiTheme="minorHAnsi" w:hAnsiTheme="minorHAnsi" w:cs="Calibri"/>
          <w:sz w:val="20"/>
          <w:szCs w:val="20"/>
          <w:lang w:val="sr-Cyrl-RS"/>
        </w:rPr>
        <w:t xml:space="preserve">рекла је Оливера Јежина, </w:t>
      </w:r>
      <w:r w:rsidRPr="00715ECF">
        <w:rPr>
          <w:rFonts w:asciiTheme="minorHAnsi" w:hAnsiTheme="minorHAnsi" w:cs="Calibri"/>
          <w:i/>
          <w:iCs/>
          <w:sz w:val="20"/>
          <w:szCs w:val="20"/>
          <w:lang w:val="sr-Cyrl-RS"/>
        </w:rPr>
        <w:t>а радити између чекића државног социјализма и наковња либералне економије, врло је тешко</w:t>
      </w:r>
      <w:r w:rsidRPr="00715ECF">
        <w:rPr>
          <w:rFonts w:asciiTheme="minorHAnsi" w:hAnsiTheme="minorHAnsi" w:cs="Calibri"/>
          <w:sz w:val="20"/>
          <w:szCs w:val="20"/>
          <w:lang w:val="sr-Cyrl-RS"/>
        </w:rPr>
        <w:t xml:space="preserve">.  </w:t>
      </w:r>
    </w:p>
    <w:p w:rsidR="00165F32" w:rsidRPr="00715ECF" w:rsidRDefault="00165F32" w:rsidP="00516AF7">
      <w:pPr>
        <w:rPr>
          <w:rFonts w:asciiTheme="minorHAnsi" w:hAnsiTheme="minorHAnsi" w:cs="Calibri"/>
          <w:b/>
          <w:bCs/>
          <w:sz w:val="20"/>
          <w:szCs w:val="20"/>
          <w:lang w:val="sr-Cyrl-RS"/>
        </w:rPr>
      </w:pPr>
    </w:p>
    <w:p w:rsidR="00CE52C0" w:rsidRPr="00715ECF" w:rsidRDefault="00CE52C0" w:rsidP="00516AF7">
      <w:pPr>
        <w:rPr>
          <w:rFonts w:asciiTheme="minorHAnsi" w:hAnsiTheme="minorHAnsi" w:cs="Calibri"/>
          <w:sz w:val="20"/>
          <w:szCs w:val="20"/>
          <w:lang w:val="sr-Cyrl-RS"/>
        </w:rPr>
      </w:pPr>
      <w:r w:rsidRPr="00715ECF">
        <w:rPr>
          <w:rFonts w:asciiTheme="minorHAnsi" w:hAnsiTheme="minorHAnsi" w:cs="Calibri"/>
          <w:b/>
          <w:bCs/>
          <w:sz w:val="20"/>
          <w:szCs w:val="20"/>
          <w:lang w:val="sr-Cyrl-RS"/>
        </w:rPr>
        <w:tab/>
        <w:t xml:space="preserve">Дејан Симоновић </w:t>
      </w:r>
      <w:r w:rsidR="00165F32" w:rsidRPr="00715ECF">
        <w:rPr>
          <w:rFonts w:asciiTheme="minorHAnsi" w:hAnsiTheme="minorHAnsi" w:cs="Calibri"/>
          <w:bCs/>
          <w:sz w:val="20"/>
          <w:szCs w:val="20"/>
          <w:lang w:val="sr-Cyrl-RS"/>
        </w:rPr>
        <w:t>из Српског књижевног друштва</w:t>
      </w:r>
      <w:r w:rsidR="00165F32" w:rsidRPr="00715ECF">
        <w:rPr>
          <w:rFonts w:asciiTheme="minorHAnsi" w:hAnsiTheme="minorHAnsi" w:cs="Calibri"/>
          <w:b/>
          <w:bCs/>
          <w:sz w:val="20"/>
          <w:szCs w:val="20"/>
          <w:lang w:val="sr-Cyrl-RS"/>
        </w:rPr>
        <w:t xml:space="preserve"> </w:t>
      </w:r>
      <w:r w:rsidRPr="00715ECF">
        <w:rPr>
          <w:rFonts w:asciiTheme="minorHAnsi" w:hAnsiTheme="minorHAnsi" w:cs="Calibri"/>
          <w:sz w:val="20"/>
          <w:szCs w:val="20"/>
          <w:lang w:val="sr-Cyrl-RS"/>
        </w:rPr>
        <w:t>је рекао:</w:t>
      </w:r>
      <w:r w:rsidRPr="00715ECF">
        <w:rPr>
          <w:rFonts w:asciiTheme="minorHAnsi" w:hAnsiTheme="minorHAnsi" w:cs="Calibri"/>
          <w:b/>
          <w:bCs/>
          <w:sz w:val="20"/>
          <w:szCs w:val="20"/>
          <w:lang w:val="sr-Cyrl-RS"/>
        </w:rPr>
        <w:t xml:space="preserve"> </w:t>
      </w:r>
      <w:r w:rsidRPr="00715ECF">
        <w:rPr>
          <w:rFonts w:asciiTheme="minorHAnsi" w:hAnsiTheme="minorHAnsi" w:cs="Calibri"/>
          <w:i/>
          <w:iCs/>
          <w:sz w:val="20"/>
          <w:szCs w:val="20"/>
          <w:lang w:val="sr-Cyrl-RS"/>
        </w:rPr>
        <w:t>Ми не можемо и не смемо да се помиримо са квази-аргументом да је криза, па да нема пара, јер код нас је стално криза, и пара за културу никада нема и никада их неће бити, ако се будемо помирили са тим; ствар је у томе</w:t>
      </w:r>
      <w:r w:rsidRPr="00715ECF">
        <w:rPr>
          <w:rFonts w:asciiTheme="minorHAnsi" w:hAnsiTheme="minorHAnsi" w:cs="Calibri"/>
          <w:sz w:val="20"/>
          <w:szCs w:val="20"/>
          <w:lang w:val="sr-Cyrl-RS"/>
        </w:rPr>
        <w:t xml:space="preserve">, </w:t>
      </w:r>
      <w:r w:rsidRPr="00715ECF">
        <w:rPr>
          <w:rFonts w:asciiTheme="minorHAnsi" w:hAnsiTheme="minorHAnsi" w:cs="Calibri"/>
          <w:i/>
          <w:iCs/>
          <w:sz w:val="20"/>
          <w:szCs w:val="20"/>
          <w:lang w:val="sr-Cyrl-RS"/>
        </w:rPr>
        <w:t>да се култура не препознаје као нешто важно и битно, да се она «гура» у страну као пасторче коме ће се дати отпаци.</w:t>
      </w:r>
      <w:r w:rsidR="00165F32" w:rsidRPr="00715ECF">
        <w:rPr>
          <w:rFonts w:asciiTheme="minorHAnsi" w:hAnsiTheme="minorHAnsi" w:cs="Calibri"/>
          <w:i/>
          <w:iCs/>
          <w:sz w:val="20"/>
          <w:szCs w:val="20"/>
          <w:lang w:val="sr-Cyrl-RS"/>
        </w:rPr>
        <w:t xml:space="preserve"> </w:t>
      </w:r>
      <w:r w:rsidRPr="00715ECF">
        <w:rPr>
          <w:rFonts w:asciiTheme="minorHAnsi" w:hAnsiTheme="minorHAnsi" w:cs="Calibri"/>
          <w:sz w:val="20"/>
          <w:szCs w:val="20"/>
          <w:lang w:val="sr-Cyrl-RS"/>
        </w:rPr>
        <w:t xml:space="preserve">Изразио је очекивање да се за културу изборе они којима је то посао, а не Министарство финансија и привреде, јер, како је рекао Симоновић, </w:t>
      </w:r>
      <w:r w:rsidRPr="00715ECF">
        <w:rPr>
          <w:rFonts w:asciiTheme="minorHAnsi" w:hAnsiTheme="minorHAnsi" w:cs="Calibri"/>
          <w:i/>
          <w:iCs/>
          <w:sz w:val="20"/>
          <w:szCs w:val="20"/>
          <w:lang w:val="sr-Cyrl-RS"/>
        </w:rPr>
        <w:t>ако бисмо препустили ствар Министарству финансија и привреде</w:t>
      </w:r>
      <w:r w:rsidRPr="00715ECF">
        <w:rPr>
          <w:rFonts w:asciiTheme="minorHAnsi" w:hAnsiTheme="minorHAnsi" w:cs="Calibri"/>
          <w:sz w:val="20"/>
          <w:szCs w:val="20"/>
          <w:lang w:val="sr-Cyrl-RS"/>
        </w:rPr>
        <w:t xml:space="preserve">, </w:t>
      </w:r>
      <w:r w:rsidRPr="00715ECF">
        <w:rPr>
          <w:rFonts w:asciiTheme="minorHAnsi" w:hAnsiTheme="minorHAnsi" w:cs="Calibri"/>
          <w:i/>
          <w:iCs/>
          <w:sz w:val="20"/>
          <w:szCs w:val="20"/>
          <w:lang w:val="sr-Cyrl-RS"/>
        </w:rPr>
        <w:t>заиста би имали нула динара из буџета за културу.</w:t>
      </w:r>
      <w:r w:rsidRPr="00715ECF">
        <w:rPr>
          <w:rFonts w:asciiTheme="minorHAnsi" w:hAnsiTheme="minorHAnsi" w:cs="Calibri"/>
          <w:sz w:val="20"/>
          <w:szCs w:val="20"/>
          <w:lang w:val="sr-Cyrl-RS"/>
        </w:rPr>
        <w:t xml:space="preserve"> </w:t>
      </w:r>
      <w:r w:rsidRPr="00715ECF">
        <w:rPr>
          <w:rFonts w:asciiTheme="minorHAnsi" w:hAnsiTheme="minorHAnsi" w:cs="Calibri"/>
          <w:i/>
          <w:iCs/>
          <w:sz w:val="20"/>
          <w:szCs w:val="20"/>
          <w:lang w:val="sr-Cyrl-RS"/>
        </w:rPr>
        <w:t>Видели смо њихова законодавна решења, потпуно не разумеју или не уважавају специфичност културе, као што је овај Нушићевски комични Закон о јавним набавкама, који ће имати, нажалост, трагичне последице, ако се заиста спроведе.</w:t>
      </w:r>
      <w:r w:rsidRPr="00715ECF">
        <w:rPr>
          <w:rFonts w:asciiTheme="minorHAnsi" w:hAnsiTheme="minorHAnsi" w:cs="Calibri"/>
          <w:sz w:val="20"/>
          <w:szCs w:val="20"/>
          <w:lang w:val="sr-Cyrl-RS"/>
        </w:rPr>
        <w:t xml:space="preserve"> </w:t>
      </w:r>
    </w:p>
    <w:p w:rsidR="00CE52C0" w:rsidRPr="00715ECF" w:rsidRDefault="00CE52C0" w:rsidP="000F1340">
      <w:pPr>
        <w:rPr>
          <w:rFonts w:asciiTheme="minorHAnsi" w:hAnsiTheme="minorHAnsi" w:cs="Calibri"/>
          <w:sz w:val="20"/>
          <w:szCs w:val="20"/>
          <w:lang w:val="sr-Cyrl-RS"/>
        </w:rPr>
      </w:pPr>
      <w:r w:rsidRPr="00715ECF">
        <w:rPr>
          <w:rFonts w:asciiTheme="minorHAnsi" w:hAnsiTheme="minorHAnsi" w:cs="Calibri"/>
          <w:sz w:val="20"/>
          <w:szCs w:val="20"/>
          <w:lang w:val="sr-Cyrl-RS"/>
        </w:rPr>
        <w:tab/>
      </w:r>
    </w:p>
    <w:p w:rsidR="00CE52C0" w:rsidRPr="00715ECF" w:rsidRDefault="00CE52C0" w:rsidP="00516AF7">
      <w:pPr>
        <w:rPr>
          <w:rFonts w:asciiTheme="minorHAnsi" w:hAnsiTheme="minorHAnsi" w:cs="Calibri"/>
          <w:sz w:val="20"/>
          <w:szCs w:val="20"/>
          <w:lang w:val="sr-Cyrl-RS"/>
        </w:rPr>
      </w:pPr>
      <w:r w:rsidRPr="00715ECF">
        <w:rPr>
          <w:rFonts w:asciiTheme="minorHAnsi" w:hAnsiTheme="minorHAnsi" w:cs="Calibri"/>
          <w:sz w:val="20"/>
          <w:szCs w:val="20"/>
          <w:lang w:val="sr-Cyrl-RS"/>
        </w:rPr>
        <w:tab/>
      </w:r>
      <w:r w:rsidRPr="00715ECF">
        <w:rPr>
          <w:rFonts w:asciiTheme="minorHAnsi" w:hAnsiTheme="minorHAnsi" w:cs="Calibri"/>
          <w:b/>
          <w:sz w:val="20"/>
          <w:szCs w:val="20"/>
          <w:lang w:val="sr-Cyrl-RS"/>
        </w:rPr>
        <w:t>Дарка Радосављевић</w:t>
      </w:r>
      <w:r w:rsidRPr="00715ECF">
        <w:rPr>
          <w:rFonts w:asciiTheme="minorHAnsi" w:hAnsiTheme="minorHAnsi" w:cs="Calibri"/>
          <w:sz w:val="20"/>
          <w:szCs w:val="20"/>
          <w:lang w:val="sr-Cyrl-RS"/>
        </w:rPr>
        <w:t xml:space="preserve"> из "Бремонд" независне уметничке асоцијације, односно Удружења грађана које се бави савременом и визуелном уметношћу и окупља 78 организација на нивоу целе Србије, истакла је два проблема: </w:t>
      </w:r>
      <w:r w:rsidRPr="00715ECF">
        <w:rPr>
          <w:rFonts w:asciiTheme="minorHAnsi" w:hAnsiTheme="minorHAnsi" w:cs="Calibri"/>
          <w:i/>
          <w:sz w:val="20"/>
          <w:szCs w:val="20"/>
          <w:lang w:val="sr-Cyrl-RS"/>
        </w:rPr>
        <w:t>неблаговремено реаговање</w:t>
      </w:r>
      <w:r w:rsidRPr="00715ECF">
        <w:rPr>
          <w:rFonts w:asciiTheme="minorHAnsi" w:hAnsiTheme="minorHAnsi" w:cs="Calibri"/>
          <w:sz w:val="20"/>
          <w:szCs w:val="20"/>
          <w:lang w:val="sr-Cyrl-RS"/>
        </w:rPr>
        <w:t xml:space="preserve"> које има последице на буџет за културу, његово вођење и на финансије, и </w:t>
      </w:r>
      <w:r w:rsidRPr="00715ECF">
        <w:rPr>
          <w:rFonts w:asciiTheme="minorHAnsi" w:hAnsiTheme="minorHAnsi" w:cs="Calibri"/>
          <w:i/>
          <w:sz w:val="20"/>
          <w:szCs w:val="20"/>
          <w:lang w:val="sr-Cyrl-RS"/>
        </w:rPr>
        <w:t>непознавање процедура</w:t>
      </w:r>
      <w:r w:rsidRPr="00715ECF">
        <w:rPr>
          <w:rFonts w:asciiTheme="minorHAnsi" w:hAnsiTheme="minorHAnsi" w:cs="Calibri"/>
          <w:sz w:val="20"/>
          <w:szCs w:val="20"/>
          <w:lang w:val="sr-Cyrl-RS"/>
        </w:rPr>
        <w:t>. Друга ствар, по Дарки Радосављевић је један занимљив пример који се тиче питања Венецијанског би</w:t>
      </w:r>
      <w:r w:rsidR="00622554" w:rsidRPr="00715ECF">
        <w:rPr>
          <w:rFonts w:asciiTheme="minorHAnsi" w:hAnsiTheme="minorHAnsi" w:cs="Calibri"/>
          <w:sz w:val="20"/>
          <w:szCs w:val="20"/>
          <w:lang w:val="sr-Cyrl-RS"/>
        </w:rPr>
        <w:t>јенала</w:t>
      </w:r>
      <w:r w:rsidRPr="00715ECF">
        <w:rPr>
          <w:rFonts w:asciiTheme="minorHAnsi" w:hAnsiTheme="minorHAnsi" w:cs="Calibri"/>
          <w:sz w:val="20"/>
          <w:szCs w:val="20"/>
          <w:lang w:val="sr-Cyrl-RS"/>
        </w:rPr>
        <w:t xml:space="preserve"> ове године. Питајући се шта се све дешава када теоретски буџет постоји, зна се колики је, када се зна најмање две године унапред када се би</w:t>
      </w:r>
      <w:r w:rsidR="00622554" w:rsidRPr="00715ECF">
        <w:rPr>
          <w:rFonts w:asciiTheme="minorHAnsi" w:hAnsiTheme="minorHAnsi" w:cs="Calibri"/>
          <w:sz w:val="20"/>
          <w:szCs w:val="20"/>
          <w:lang w:val="sr-Cyrl-RS"/>
        </w:rPr>
        <w:t>јенале</w:t>
      </w:r>
      <w:r w:rsidRPr="00715ECF">
        <w:rPr>
          <w:rFonts w:asciiTheme="minorHAnsi" w:hAnsiTheme="minorHAnsi" w:cs="Calibri"/>
          <w:sz w:val="20"/>
          <w:szCs w:val="20"/>
          <w:lang w:val="sr-Cyrl-RS"/>
        </w:rPr>
        <w:t xml:space="preserve"> отвара, али процедура избора наших представника траје толико дуго и то годинама уназад, односно толико дуго да унапред предвиђен буџет више нема никаквог смисла, нити се зна на који начин може да буде потрошен, а у суштини га ни нема. Више се не зна ко је кривац, да ли је Министарство културе и информисања или Министарство финансија и привреде, али, рекла је Дарка Радосављевић, </w:t>
      </w:r>
      <w:r w:rsidRPr="00715ECF">
        <w:rPr>
          <w:rFonts w:asciiTheme="minorHAnsi" w:hAnsiTheme="minorHAnsi" w:cs="Calibri"/>
          <w:i/>
          <w:sz w:val="20"/>
          <w:szCs w:val="20"/>
          <w:lang w:val="sr-Cyrl-RS"/>
        </w:rPr>
        <w:t>криви смо ми који  смо</w:t>
      </w:r>
      <w:r w:rsidR="00622554" w:rsidRPr="00715ECF">
        <w:rPr>
          <w:rFonts w:asciiTheme="minorHAnsi" w:hAnsiTheme="minorHAnsi" w:cs="Calibri"/>
          <w:i/>
          <w:sz w:val="20"/>
          <w:szCs w:val="20"/>
          <w:lang w:val="sr-Cyrl-RS"/>
        </w:rPr>
        <w:t xml:space="preserve"> на било који начин</w:t>
      </w:r>
      <w:r w:rsidRPr="00715ECF">
        <w:rPr>
          <w:rFonts w:asciiTheme="minorHAnsi" w:hAnsiTheme="minorHAnsi" w:cs="Calibri"/>
          <w:i/>
          <w:sz w:val="20"/>
          <w:szCs w:val="20"/>
          <w:lang w:val="sr-Cyrl-RS"/>
        </w:rPr>
        <w:t xml:space="preserve"> хтели да нешто учинимо за своју земљу и да промовишемо културу</w:t>
      </w:r>
      <w:r w:rsidRPr="00715ECF">
        <w:rPr>
          <w:rFonts w:asciiTheme="minorHAnsi" w:hAnsiTheme="minorHAnsi" w:cs="Calibri"/>
          <w:sz w:val="20"/>
          <w:szCs w:val="20"/>
          <w:lang w:val="sr-Cyrl-RS"/>
        </w:rPr>
        <w:t>.</w:t>
      </w:r>
    </w:p>
    <w:p w:rsidR="00165F32" w:rsidRPr="00715ECF" w:rsidRDefault="00CE52C0" w:rsidP="00516AF7">
      <w:pPr>
        <w:rPr>
          <w:rFonts w:asciiTheme="minorHAnsi" w:hAnsiTheme="minorHAnsi" w:cs="Calibri"/>
          <w:sz w:val="20"/>
          <w:szCs w:val="20"/>
          <w:lang w:val="sr-Cyrl-RS"/>
        </w:rPr>
      </w:pPr>
      <w:r w:rsidRPr="00715ECF">
        <w:rPr>
          <w:rFonts w:asciiTheme="minorHAnsi" w:hAnsiTheme="minorHAnsi" w:cs="Calibri"/>
          <w:sz w:val="20"/>
          <w:szCs w:val="20"/>
          <w:lang w:val="sr-Cyrl-RS"/>
        </w:rPr>
        <w:tab/>
      </w:r>
    </w:p>
    <w:p w:rsidR="00CE52C0" w:rsidRPr="00715ECF" w:rsidRDefault="00165F32" w:rsidP="00516AF7">
      <w:pPr>
        <w:rPr>
          <w:rFonts w:asciiTheme="minorHAnsi" w:hAnsiTheme="minorHAnsi" w:cs="Calibri"/>
          <w:sz w:val="20"/>
          <w:szCs w:val="20"/>
          <w:lang w:val="sr-Cyrl-RS"/>
        </w:rPr>
      </w:pPr>
      <w:r w:rsidRPr="00715ECF">
        <w:rPr>
          <w:rFonts w:asciiTheme="minorHAnsi" w:hAnsiTheme="minorHAnsi" w:cs="Calibri"/>
          <w:sz w:val="20"/>
          <w:szCs w:val="20"/>
          <w:lang w:val="sr-Cyrl-RS"/>
        </w:rPr>
        <w:tab/>
      </w:r>
      <w:r w:rsidR="00CE52C0" w:rsidRPr="00715ECF">
        <w:rPr>
          <w:rFonts w:asciiTheme="minorHAnsi" w:hAnsiTheme="minorHAnsi" w:cs="Calibri"/>
          <w:b/>
          <w:sz w:val="20"/>
          <w:szCs w:val="20"/>
          <w:lang w:val="sr-Cyrl-RS"/>
        </w:rPr>
        <w:t>Весна Марјановић</w:t>
      </w:r>
      <w:r w:rsidR="00CE52C0" w:rsidRPr="00715ECF">
        <w:rPr>
          <w:rFonts w:asciiTheme="minorHAnsi" w:hAnsiTheme="minorHAnsi" w:cs="Calibri"/>
          <w:sz w:val="20"/>
          <w:szCs w:val="20"/>
          <w:lang w:val="sr-Cyrl-RS"/>
        </w:rPr>
        <w:t xml:space="preserve"> се надовезала на претходну дискусију, истичући да то јесте једно од најважнијих питања, које се некако додатно искомпликовало у последњих годину или две, у тренуцима када је смањен прилив у буџет у целини. То говори у прилог </w:t>
      </w:r>
      <w:r w:rsidRPr="00715ECF">
        <w:rPr>
          <w:rFonts w:asciiTheme="minorHAnsi" w:hAnsiTheme="minorHAnsi" w:cs="Calibri"/>
          <w:sz w:val="20"/>
          <w:szCs w:val="20"/>
          <w:lang w:val="sr-Cyrl-RS"/>
        </w:rPr>
        <w:t>ставу</w:t>
      </w:r>
      <w:r w:rsidR="00CE52C0" w:rsidRPr="00715ECF">
        <w:rPr>
          <w:rFonts w:asciiTheme="minorHAnsi" w:hAnsiTheme="minorHAnsi" w:cs="Calibri"/>
          <w:sz w:val="20"/>
          <w:szCs w:val="20"/>
          <w:lang w:val="sr-Cyrl-RS"/>
        </w:rPr>
        <w:t xml:space="preserve"> да је потребно анализирати динамику планирања буџета када су установе културе у питању. Истовремено, то је само још један пример, наставила је председница Одбора, да </w:t>
      </w:r>
      <w:r w:rsidRPr="00715ECF">
        <w:rPr>
          <w:rFonts w:asciiTheme="minorHAnsi" w:hAnsiTheme="minorHAnsi" w:cs="Calibri"/>
          <w:sz w:val="20"/>
          <w:szCs w:val="20"/>
          <w:lang w:val="sr-Cyrl-RS"/>
        </w:rPr>
        <w:t xml:space="preserve">се </w:t>
      </w:r>
      <w:r w:rsidR="00CE52C0" w:rsidRPr="00715ECF">
        <w:rPr>
          <w:rFonts w:asciiTheme="minorHAnsi" w:hAnsiTheme="minorHAnsi" w:cs="Calibri"/>
          <w:sz w:val="20"/>
          <w:szCs w:val="20"/>
          <w:lang w:val="sr-Cyrl-RS"/>
        </w:rPr>
        <w:t>при доношењу закона везаних за трошење јавних финансија и ко</w:t>
      </w:r>
      <w:r w:rsidRPr="00715ECF">
        <w:rPr>
          <w:rFonts w:asciiTheme="minorHAnsi" w:hAnsiTheme="minorHAnsi" w:cs="Calibri"/>
          <w:sz w:val="20"/>
          <w:szCs w:val="20"/>
          <w:lang w:val="sr-Cyrl-RS"/>
        </w:rPr>
        <w:t>нтролу трошења јавних финансија</w:t>
      </w:r>
      <w:r w:rsidR="00CE52C0" w:rsidRPr="00715ECF">
        <w:rPr>
          <w:rFonts w:asciiTheme="minorHAnsi" w:hAnsiTheme="minorHAnsi" w:cs="Calibri"/>
          <w:sz w:val="20"/>
          <w:szCs w:val="20"/>
          <w:lang w:val="sr-Cyrl-RS"/>
        </w:rPr>
        <w:t xml:space="preserve"> често не узима у обзир специфичност функционисања установа културе. То у реалном животу ствара велике проблеме, и </w:t>
      </w:r>
      <w:r w:rsidR="00CE52C0" w:rsidRPr="00715ECF">
        <w:rPr>
          <w:rFonts w:asciiTheme="minorHAnsi" w:hAnsiTheme="minorHAnsi" w:cs="Calibri"/>
          <w:i/>
          <w:iCs/>
          <w:sz w:val="20"/>
          <w:szCs w:val="20"/>
          <w:lang w:val="sr-Cyrl-RS"/>
        </w:rPr>
        <w:t>Одбор за културу и информисање ће као прву ствар покренути анализу Закона о буџетском систему и свега онога што се дешава са сопственим средствима. Није проблем да установе не могу да стварају сопствена средства, него је питање, да ли ће моћи да их троше и то је оно што је забринуло установе културе.</w:t>
      </w:r>
      <w:r w:rsidR="00CE52C0" w:rsidRPr="00715ECF">
        <w:rPr>
          <w:rFonts w:asciiTheme="minorHAnsi" w:hAnsiTheme="minorHAnsi" w:cs="Calibri"/>
          <w:sz w:val="20"/>
          <w:szCs w:val="20"/>
          <w:lang w:val="sr-Cyrl-RS"/>
        </w:rPr>
        <w:t xml:space="preserve"> И ово што је Дарка Радосављевић покренула је важно, јер се показало да се огромна количина прописа, процедура и рокова за спровођење конкурса од стране Министарства и Секретаријата не уклапају у начин функционисања установа културе и њихову могућност да аплицирају за још неке друге пројекте, закључила је Весна Марјановић.</w:t>
      </w:r>
    </w:p>
    <w:p w:rsidR="00CE52C0" w:rsidRPr="00715ECF" w:rsidRDefault="00CE52C0" w:rsidP="00516AF7">
      <w:pPr>
        <w:rPr>
          <w:rFonts w:asciiTheme="minorHAnsi" w:hAnsiTheme="minorHAnsi" w:cs="Calibri"/>
          <w:sz w:val="20"/>
          <w:szCs w:val="20"/>
          <w:lang w:val="sr-Cyrl-RS"/>
        </w:rPr>
      </w:pPr>
      <w:r w:rsidRPr="00715ECF">
        <w:rPr>
          <w:rFonts w:asciiTheme="minorHAnsi" w:hAnsiTheme="minorHAnsi" w:cs="Calibri"/>
          <w:sz w:val="20"/>
          <w:szCs w:val="20"/>
          <w:lang w:val="sr-Cyrl-RS"/>
        </w:rPr>
        <w:tab/>
      </w:r>
    </w:p>
    <w:p w:rsidR="00CE52C0" w:rsidRPr="00715ECF" w:rsidRDefault="00CE52C0" w:rsidP="00516AF7">
      <w:pPr>
        <w:rPr>
          <w:rFonts w:asciiTheme="minorHAnsi" w:hAnsiTheme="minorHAnsi" w:cs="Calibri"/>
          <w:i/>
          <w:iCs/>
          <w:sz w:val="20"/>
          <w:szCs w:val="20"/>
          <w:lang w:val="sr-Cyrl-RS"/>
        </w:rPr>
      </w:pPr>
      <w:r w:rsidRPr="00715ECF">
        <w:rPr>
          <w:rFonts w:asciiTheme="minorHAnsi" w:hAnsiTheme="minorHAnsi" w:cs="Calibri"/>
          <w:sz w:val="20"/>
          <w:szCs w:val="20"/>
          <w:lang w:val="sr-Cyrl-RS"/>
        </w:rPr>
        <w:tab/>
      </w:r>
      <w:r w:rsidRPr="00715ECF">
        <w:rPr>
          <w:rFonts w:asciiTheme="minorHAnsi" w:hAnsiTheme="minorHAnsi" w:cs="Calibri"/>
          <w:b/>
          <w:bCs/>
          <w:sz w:val="20"/>
          <w:szCs w:val="20"/>
          <w:lang w:val="sr-Cyrl-RS"/>
        </w:rPr>
        <w:t>Весна Јокановић</w:t>
      </w:r>
      <w:r w:rsidRPr="00715ECF">
        <w:rPr>
          <w:rFonts w:asciiTheme="minorHAnsi" w:hAnsiTheme="minorHAnsi" w:cs="Calibri"/>
          <w:sz w:val="20"/>
          <w:szCs w:val="20"/>
          <w:lang w:val="sr-Cyrl-RS"/>
        </w:rPr>
        <w:t xml:space="preserve">  је подсетила присутне да је буџет Министарства културе у 2013. години на ни</w:t>
      </w:r>
      <w:r w:rsidR="00165F32" w:rsidRPr="00715ECF">
        <w:rPr>
          <w:rFonts w:asciiTheme="minorHAnsi" w:hAnsiTheme="minorHAnsi" w:cs="Calibri"/>
          <w:sz w:val="20"/>
          <w:szCs w:val="20"/>
          <w:lang w:val="sr-Cyrl-RS"/>
        </w:rPr>
        <w:t>воу буџета из претходних година</w:t>
      </w:r>
      <w:r w:rsidRPr="00715ECF">
        <w:rPr>
          <w:rFonts w:asciiTheme="minorHAnsi" w:hAnsiTheme="minorHAnsi" w:cs="Calibri"/>
          <w:sz w:val="20"/>
          <w:szCs w:val="20"/>
          <w:lang w:val="sr-Cyrl-RS"/>
        </w:rPr>
        <w:t xml:space="preserve"> и да је реч о променама 0,00 посто и нешто. У том смислу треба посматрати и ових 0,6% који су израчунати тако што је буџет Републике Србије узет са дефицитом, и са огромним задужењем које има у овом моменту, због чега је проценат за културу пао са 0,7% на 0,6%. </w:t>
      </w:r>
      <w:r w:rsidRPr="00715ECF">
        <w:rPr>
          <w:rFonts w:asciiTheme="minorHAnsi" w:hAnsiTheme="minorHAnsi" w:cs="Calibri"/>
          <w:i/>
          <w:iCs/>
          <w:sz w:val="20"/>
          <w:szCs w:val="20"/>
          <w:lang w:val="sr-Cyrl-RS"/>
        </w:rPr>
        <w:t xml:space="preserve">Хоћу да кажем да би свако могао да истакне оно што жели, али истина и суштина је да пара имамо оволико колико имамо, да је буџет 2013. године структурно другачији од буџета ранијих година, </w:t>
      </w:r>
      <w:r w:rsidRPr="00715ECF">
        <w:rPr>
          <w:rFonts w:asciiTheme="minorHAnsi" w:hAnsiTheme="minorHAnsi" w:cs="Calibri"/>
          <w:sz w:val="20"/>
          <w:szCs w:val="20"/>
          <w:lang w:val="sr-Cyrl-RS"/>
        </w:rPr>
        <w:t>р</w:t>
      </w:r>
      <w:r w:rsidR="00622554" w:rsidRPr="00715ECF">
        <w:rPr>
          <w:rFonts w:asciiTheme="minorHAnsi" w:hAnsiTheme="minorHAnsi" w:cs="Calibri"/>
          <w:sz w:val="20"/>
          <w:szCs w:val="20"/>
          <w:lang w:val="sr-Cyrl-RS"/>
        </w:rPr>
        <w:t>екла је Јокановић</w:t>
      </w:r>
      <w:r w:rsidRPr="00715ECF">
        <w:rPr>
          <w:rFonts w:asciiTheme="minorHAnsi" w:hAnsiTheme="minorHAnsi" w:cs="Calibri"/>
          <w:sz w:val="20"/>
          <w:szCs w:val="20"/>
          <w:lang w:val="sr-Cyrl-RS"/>
        </w:rPr>
        <w:t xml:space="preserve">. У 2013. години је учешће </w:t>
      </w:r>
      <w:r w:rsidRPr="00715ECF">
        <w:rPr>
          <w:rFonts w:asciiTheme="minorHAnsi" w:hAnsiTheme="minorHAnsi" w:cs="Calibri"/>
          <w:sz w:val="20"/>
          <w:szCs w:val="20"/>
          <w:lang w:val="sr-Cyrl-RS"/>
        </w:rPr>
        <w:lastRenderedPageBreak/>
        <w:t xml:space="preserve">установа за 30% веће у приходима који су исти као и претходних година. </w:t>
      </w:r>
      <w:r w:rsidRPr="00715ECF">
        <w:rPr>
          <w:rFonts w:asciiTheme="minorHAnsi" w:hAnsiTheme="minorHAnsi" w:cs="Calibri"/>
          <w:i/>
          <w:sz w:val="20"/>
          <w:szCs w:val="20"/>
          <w:lang w:val="sr-Cyrl-RS"/>
        </w:rPr>
        <w:t>Значи, укупно су добиле 30% више средстава</w:t>
      </w:r>
      <w:r w:rsidRPr="00715ECF">
        <w:rPr>
          <w:rFonts w:asciiTheme="minorHAnsi" w:hAnsiTheme="minorHAnsi" w:cs="Calibri"/>
          <w:sz w:val="20"/>
          <w:szCs w:val="20"/>
          <w:lang w:val="sr-Cyrl-RS"/>
        </w:rPr>
        <w:t xml:space="preserve">, рекла је Весна Јокановић, </w:t>
      </w:r>
      <w:r w:rsidRPr="00715ECF">
        <w:rPr>
          <w:rFonts w:asciiTheme="minorHAnsi" w:hAnsiTheme="minorHAnsi" w:cs="Calibri"/>
          <w:i/>
          <w:sz w:val="20"/>
          <w:szCs w:val="20"/>
          <w:lang w:val="sr-Cyrl-RS"/>
        </w:rPr>
        <w:t>али је учешће трошкова установа културе веће за 20% у односу на ранији период.</w:t>
      </w:r>
      <w:r w:rsidRPr="00715ECF">
        <w:rPr>
          <w:rFonts w:asciiTheme="minorHAnsi" w:hAnsiTheme="minorHAnsi" w:cs="Calibri"/>
          <w:sz w:val="20"/>
          <w:szCs w:val="20"/>
          <w:lang w:val="sr-Cyrl-RS"/>
        </w:rPr>
        <w:t xml:space="preserve"> Делом је то резултат неких реконструкција, бољитка тих установа у ранијем периоду...што значи да учешће фиксних, сталних трошкова расте из године у годину на уштрб програма културе. </w:t>
      </w:r>
      <w:r w:rsidRPr="00715ECF">
        <w:rPr>
          <w:rFonts w:asciiTheme="minorHAnsi" w:hAnsiTheme="minorHAnsi" w:cs="Calibri"/>
          <w:i/>
          <w:iCs/>
          <w:sz w:val="20"/>
          <w:szCs w:val="20"/>
          <w:lang w:val="sr-Cyrl-RS"/>
        </w:rPr>
        <w:t>Ово говори економиста у мени, економиста у култури, који разуме и те проблеме који се јављају, да пара никад није доста, нарочито ако хоћемо да будемо репрезентативни у свету,</w:t>
      </w:r>
      <w:r w:rsidRPr="00715ECF">
        <w:rPr>
          <w:rFonts w:asciiTheme="minorHAnsi" w:hAnsiTheme="minorHAnsi" w:cs="Calibri"/>
          <w:sz w:val="20"/>
          <w:szCs w:val="20"/>
          <w:lang w:val="sr-Cyrl-RS"/>
        </w:rPr>
        <w:t xml:space="preserve"> наставила је Весна Јокановић, </w:t>
      </w:r>
      <w:r w:rsidRPr="00715ECF">
        <w:rPr>
          <w:rFonts w:asciiTheme="minorHAnsi" w:hAnsiTheme="minorHAnsi" w:cs="Calibri"/>
          <w:i/>
          <w:iCs/>
          <w:sz w:val="20"/>
          <w:szCs w:val="20"/>
          <w:lang w:val="sr-Cyrl-RS"/>
        </w:rPr>
        <w:t xml:space="preserve">и драго ми </w:t>
      </w:r>
      <w:r w:rsidR="00622554" w:rsidRPr="00715ECF">
        <w:rPr>
          <w:rFonts w:asciiTheme="minorHAnsi" w:hAnsiTheme="minorHAnsi" w:cs="Calibri"/>
          <w:i/>
          <w:iCs/>
          <w:sz w:val="20"/>
          <w:szCs w:val="20"/>
          <w:lang w:val="sr-Cyrl-RS"/>
        </w:rPr>
        <w:t xml:space="preserve">је </w:t>
      </w:r>
      <w:r w:rsidRPr="00715ECF">
        <w:rPr>
          <w:rFonts w:asciiTheme="minorHAnsi" w:hAnsiTheme="minorHAnsi" w:cs="Calibri"/>
          <w:i/>
          <w:iCs/>
          <w:sz w:val="20"/>
          <w:szCs w:val="20"/>
          <w:lang w:val="sr-Cyrl-RS"/>
        </w:rPr>
        <w:t>да имамо ову подршку као Министарство културе. То је нешто што нам је било неопходно и ранијих год</w:t>
      </w:r>
      <w:r w:rsidR="00622554" w:rsidRPr="00715ECF">
        <w:rPr>
          <w:rFonts w:asciiTheme="minorHAnsi" w:hAnsiTheme="minorHAnsi" w:cs="Calibri"/>
          <w:i/>
          <w:iCs/>
          <w:sz w:val="20"/>
          <w:szCs w:val="20"/>
          <w:lang w:val="sr-Cyrl-RS"/>
        </w:rPr>
        <w:t xml:space="preserve">ина, да се подигне </w:t>
      </w:r>
      <w:r w:rsidRPr="00715ECF">
        <w:rPr>
          <w:rFonts w:asciiTheme="minorHAnsi" w:hAnsiTheme="minorHAnsi" w:cs="Calibri"/>
          <w:i/>
          <w:iCs/>
          <w:sz w:val="20"/>
          <w:szCs w:val="20"/>
          <w:lang w:val="sr-Cyrl-RS"/>
        </w:rPr>
        <w:t>ниво укупних средстава, али и да би били ефикаснији,  бољи, да би</w:t>
      </w:r>
      <w:r w:rsidR="00622554" w:rsidRPr="00715ECF">
        <w:rPr>
          <w:rFonts w:asciiTheme="minorHAnsi" w:hAnsiTheme="minorHAnsi" w:cs="Calibri"/>
          <w:i/>
          <w:iCs/>
          <w:sz w:val="20"/>
          <w:szCs w:val="20"/>
          <w:lang w:val="sr-Cyrl-RS"/>
        </w:rPr>
        <w:t xml:space="preserve"> ефикасније</w:t>
      </w:r>
      <w:r w:rsidRPr="00715ECF">
        <w:rPr>
          <w:rFonts w:asciiTheme="minorHAnsi" w:hAnsiTheme="minorHAnsi" w:cs="Calibri"/>
          <w:i/>
          <w:iCs/>
          <w:sz w:val="20"/>
          <w:szCs w:val="20"/>
          <w:lang w:val="sr-Cyrl-RS"/>
        </w:rPr>
        <w:t xml:space="preserve"> планирали. </w:t>
      </w:r>
    </w:p>
    <w:p w:rsidR="00CE52C0" w:rsidRPr="00715ECF" w:rsidRDefault="00FF0F20" w:rsidP="00516AF7">
      <w:pPr>
        <w:rPr>
          <w:rFonts w:asciiTheme="minorHAnsi" w:hAnsiTheme="minorHAnsi" w:cs="Calibri"/>
          <w:sz w:val="20"/>
          <w:szCs w:val="20"/>
          <w:lang w:val="sr-Cyrl-RS"/>
        </w:rPr>
      </w:pPr>
      <w:r w:rsidRPr="00715ECF">
        <w:rPr>
          <w:rFonts w:asciiTheme="minorHAnsi" w:hAnsiTheme="minorHAnsi" w:cs="Calibri"/>
          <w:sz w:val="20"/>
          <w:szCs w:val="20"/>
          <w:lang w:val="sr-Cyrl-RS"/>
        </w:rPr>
        <w:tab/>
        <w:t xml:space="preserve"> </w:t>
      </w:r>
    </w:p>
    <w:p w:rsidR="00CE52C0" w:rsidRPr="00715ECF" w:rsidRDefault="00CE52C0" w:rsidP="003F38A9">
      <w:pPr>
        <w:rPr>
          <w:rFonts w:asciiTheme="minorHAnsi" w:hAnsiTheme="minorHAnsi" w:cs="Calibri"/>
          <w:sz w:val="20"/>
          <w:szCs w:val="20"/>
          <w:lang w:val="sr-Cyrl-RS"/>
        </w:rPr>
      </w:pPr>
      <w:r w:rsidRPr="00715ECF">
        <w:rPr>
          <w:rFonts w:asciiTheme="minorHAnsi" w:hAnsiTheme="minorHAnsi" w:cs="Calibri"/>
          <w:sz w:val="20"/>
          <w:szCs w:val="20"/>
          <w:lang w:val="sr-Cyrl-RS"/>
        </w:rPr>
        <w:tab/>
      </w:r>
      <w:r w:rsidR="00FF0F20" w:rsidRPr="00715ECF">
        <w:rPr>
          <w:rFonts w:asciiTheme="minorHAnsi" w:hAnsiTheme="minorHAnsi"/>
          <w:sz w:val="20"/>
          <w:szCs w:val="20"/>
          <w:lang w:val="sr-Cyrl-RS"/>
        </w:rPr>
        <w:t xml:space="preserve">Сличан пример изнела је и директорка Културног центра Београда </w:t>
      </w:r>
      <w:r w:rsidR="00FF0F20" w:rsidRPr="00715ECF">
        <w:rPr>
          <w:rStyle w:val="Strong"/>
          <w:rFonts w:asciiTheme="minorHAnsi" w:hAnsiTheme="minorHAnsi"/>
          <w:sz w:val="20"/>
          <w:szCs w:val="20"/>
          <w:lang w:val="sr-Cyrl-RS"/>
        </w:rPr>
        <w:t>Миа Давид</w:t>
      </w:r>
      <w:r w:rsidR="00FF0F20" w:rsidRPr="00715ECF">
        <w:rPr>
          <w:rFonts w:asciiTheme="minorHAnsi" w:hAnsiTheme="minorHAnsi"/>
          <w:sz w:val="20"/>
          <w:szCs w:val="20"/>
          <w:lang w:val="sr-Cyrl-RS"/>
        </w:rPr>
        <w:t>, наводећи да КЦБ из сопствених прихода обезбеђује плате за половину запослених, те да су сопствени приходи, притом, прошле године били већи од буџетских средстава. С</w:t>
      </w:r>
      <w:r w:rsidR="00FF0F20" w:rsidRPr="00715ECF">
        <w:rPr>
          <w:rFonts w:asciiTheme="minorHAnsi" w:hAnsiTheme="minorHAnsi" w:cs="Calibri"/>
          <w:sz w:val="20"/>
          <w:szCs w:val="20"/>
          <w:lang w:val="sr-Cyrl-RS"/>
        </w:rPr>
        <w:t xml:space="preserve">агласила </w:t>
      </w:r>
      <w:r w:rsidR="00622554" w:rsidRPr="00715ECF">
        <w:rPr>
          <w:rFonts w:asciiTheme="minorHAnsi" w:hAnsiTheme="minorHAnsi" w:cs="Calibri"/>
          <w:sz w:val="20"/>
          <w:szCs w:val="20"/>
          <w:lang w:val="sr-Cyrl-RS"/>
        </w:rPr>
        <w:t xml:space="preserve">се </w:t>
      </w:r>
      <w:r w:rsidRPr="00715ECF">
        <w:rPr>
          <w:rFonts w:asciiTheme="minorHAnsi" w:hAnsiTheme="minorHAnsi" w:cs="Calibri"/>
          <w:sz w:val="20"/>
          <w:szCs w:val="20"/>
          <w:lang w:val="sr-Cyrl-RS"/>
        </w:rPr>
        <w:t>са проблемским питањима које је дефинисао Ристић, истичући да је дошло време да се  и установе културе морају бавити законима који су важни за културу, али да за то нису довољно образовани и едуковани, па често пропуштају прилике да активно учествуј</w:t>
      </w:r>
      <w:r w:rsidR="00622554" w:rsidRPr="00715ECF">
        <w:rPr>
          <w:rFonts w:asciiTheme="minorHAnsi" w:hAnsiTheme="minorHAnsi" w:cs="Calibri"/>
          <w:sz w:val="20"/>
          <w:szCs w:val="20"/>
          <w:lang w:val="sr-Cyrl-RS"/>
        </w:rPr>
        <w:t xml:space="preserve">у </w:t>
      </w:r>
      <w:r w:rsidRPr="00715ECF">
        <w:rPr>
          <w:rFonts w:asciiTheme="minorHAnsi" w:hAnsiTheme="minorHAnsi" w:cs="Calibri"/>
          <w:sz w:val="20"/>
          <w:szCs w:val="20"/>
          <w:lang w:val="sr-Cyrl-RS"/>
        </w:rPr>
        <w:t xml:space="preserve">у њиховом доношењу. </w:t>
      </w:r>
      <w:r w:rsidRPr="00715ECF">
        <w:rPr>
          <w:rFonts w:asciiTheme="minorHAnsi" w:hAnsiTheme="minorHAnsi" w:cs="Calibri"/>
          <w:i/>
          <w:iCs/>
          <w:sz w:val="20"/>
          <w:szCs w:val="20"/>
          <w:lang w:val="sr-Cyrl-RS"/>
        </w:rPr>
        <w:t>Закон о јавним набавкама је толико бесмислен да је нама било потребно време да схватимо да се он стварно односи на нас</w:t>
      </w:r>
      <w:r w:rsidRPr="00715ECF">
        <w:rPr>
          <w:rFonts w:asciiTheme="minorHAnsi" w:hAnsiTheme="minorHAnsi" w:cs="Calibri"/>
          <w:sz w:val="20"/>
          <w:szCs w:val="20"/>
          <w:lang w:val="sr-Cyrl-RS"/>
        </w:rPr>
        <w:t xml:space="preserve">, рекла је Миа Давид, уз изражену бојазан, </w:t>
      </w:r>
      <w:r w:rsidRPr="00715ECF">
        <w:rPr>
          <w:rFonts w:asciiTheme="minorHAnsi" w:hAnsiTheme="minorHAnsi" w:cs="Calibri"/>
          <w:i/>
          <w:iCs/>
          <w:sz w:val="20"/>
          <w:szCs w:val="20"/>
          <w:lang w:val="sr-Cyrl-RS"/>
        </w:rPr>
        <w:t>да ће закон који се припрема од следеће године, по основу кога држава узима сопствена средства установама културе, довести до затварања и оних институција које боље функционишу у овом систему</w:t>
      </w:r>
      <w:r w:rsidRPr="00715ECF">
        <w:rPr>
          <w:rFonts w:asciiTheme="minorHAnsi" w:hAnsiTheme="minorHAnsi" w:cs="Calibri"/>
          <w:sz w:val="20"/>
          <w:szCs w:val="20"/>
          <w:lang w:val="sr-Cyrl-RS"/>
        </w:rPr>
        <w:t xml:space="preserve">. Зато је јако важно, наставила је, </w:t>
      </w:r>
      <w:r w:rsidRPr="00715ECF">
        <w:rPr>
          <w:rFonts w:asciiTheme="minorHAnsi" w:hAnsiTheme="minorHAnsi" w:cs="Calibri"/>
          <w:i/>
          <w:iCs/>
          <w:sz w:val="20"/>
          <w:szCs w:val="20"/>
          <w:lang w:val="sr-Cyrl-RS"/>
        </w:rPr>
        <w:t>да нам се објасни шта тај закон заправо значи,</w:t>
      </w:r>
      <w:r w:rsidRPr="00715ECF">
        <w:rPr>
          <w:rFonts w:asciiTheme="minorHAnsi" w:hAnsiTheme="minorHAnsi" w:cs="Calibri"/>
          <w:sz w:val="20"/>
          <w:szCs w:val="20"/>
          <w:lang w:val="sr-Cyrl-RS"/>
        </w:rPr>
        <w:t xml:space="preserve"> апелујући на представнике синдиката да траже промене Закона о раду и доношење Закона о пореским олакшицама за спонзорство.</w:t>
      </w:r>
      <w:r w:rsidRPr="00715ECF">
        <w:rPr>
          <w:rFonts w:asciiTheme="minorHAnsi" w:hAnsiTheme="minorHAnsi" w:cs="Calibri"/>
          <w:sz w:val="20"/>
          <w:szCs w:val="20"/>
          <w:lang w:val="sr-Cyrl-RS"/>
        </w:rPr>
        <w:tab/>
        <w:t xml:space="preserve"> </w:t>
      </w:r>
    </w:p>
    <w:p w:rsidR="00FF0F20" w:rsidRPr="00715ECF" w:rsidRDefault="00FF0F20" w:rsidP="003F38A9">
      <w:pPr>
        <w:rPr>
          <w:rFonts w:asciiTheme="minorHAnsi" w:hAnsiTheme="minorHAnsi" w:cs="Calibri"/>
          <w:sz w:val="20"/>
          <w:szCs w:val="20"/>
          <w:lang w:val="sr-Cyrl-RS"/>
        </w:rPr>
      </w:pPr>
    </w:p>
    <w:p w:rsidR="00CE52C0" w:rsidRPr="00715ECF" w:rsidRDefault="00CE52C0" w:rsidP="00516AF7">
      <w:pPr>
        <w:rPr>
          <w:rFonts w:asciiTheme="minorHAnsi" w:hAnsiTheme="minorHAnsi" w:cs="Calibri"/>
          <w:sz w:val="20"/>
          <w:szCs w:val="20"/>
          <w:lang w:val="sr-Cyrl-RS"/>
        </w:rPr>
      </w:pPr>
      <w:r w:rsidRPr="00715ECF">
        <w:rPr>
          <w:rFonts w:asciiTheme="minorHAnsi" w:hAnsiTheme="minorHAnsi" w:cs="Calibri"/>
          <w:sz w:val="20"/>
          <w:szCs w:val="20"/>
          <w:lang w:val="sr-Cyrl-RS"/>
        </w:rPr>
        <w:tab/>
      </w:r>
      <w:r w:rsidRPr="00715ECF">
        <w:rPr>
          <w:rFonts w:asciiTheme="minorHAnsi" w:hAnsiTheme="minorHAnsi" w:cs="Calibri"/>
          <w:b/>
          <w:bCs/>
          <w:sz w:val="20"/>
          <w:szCs w:val="20"/>
          <w:lang w:val="sr-Cyrl-RS"/>
        </w:rPr>
        <w:t>Јасна Ранђеловић</w:t>
      </w:r>
      <w:r w:rsidRPr="00715ECF">
        <w:rPr>
          <w:rFonts w:asciiTheme="minorHAnsi" w:hAnsiTheme="minorHAnsi" w:cs="Calibri"/>
          <w:sz w:val="20"/>
          <w:szCs w:val="20"/>
          <w:lang w:val="sr-Cyrl-RS"/>
        </w:rPr>
        <w:t xml:space="preserve">, генерални секретар Националне комисије за сарадњу са UNESCО, оценила је ово јавно слушање као изванредну иницијативу, постављајући питање председници Одбора, </w:t>
      </w:r>
      <w:r w:rsidRPr="00715ECF">
        <w:rPr>
          <w:rFonts w:asciiTheme="minorHAnsi" w:hAnsiTheme="minorHAnsi" w:cs="Calibri"/>
          <w:iCs/>
          <w:sz w:val="20"/>
          <w:szCs w:val="20"/>
          <w:lang w:val="sr-Cyrl-RS"/>
        </w:rPr>
        <w:t xml:space="preserve">да </w:t>
      </w:r>
      <w:r w:rsidR="00FF0F20" w:rsidRPr="00715ECF">
        <w:rPr>
          <w:rFonts w:asciiTheme="minorHAnsi" w:hAnsiTheme="minorHAnsi" w:cs="Calibri"/>
          <w:iCs/>
          <w:sz w:val="20"/>
          <w:szCs w:val="20"/>
          <w:lang w:val="sr-Cyrl-RS"/>
        </w:rPr>
        <w:t>појасни</w:t>
      </w:r>
      <w:r w:rsidRPr="00715ECF">
        <w:rPr>
          <w:rFonts w:asciiTheme="minorHAnsi" w:hAnsiTheme="minorHAnsi" w:cs="Calibri"/>
          <w:iCs/>
          <w:sz w:val="20"/>
          <w:szCs w:val="20"/>
          <w:lang w:val="sr-Cyrl-RS"/>
        </w:rPr>
        <w:t xml:space="preserve"> </w:t>
      </w:r>
      <w:r w:rsidRPr="00715ECF">
        <w:rPr>
          <w:rFonts w:asciiTheme="minorHAnsi" w:hAnsiTheme="minorHAnsi" w:cs="Calibri"/>
          <w:i/>
          <w:iCs/>
          <w:sz w:val="20"/>
          <w:szCs w:val="20"/>
          <w:lang w:val="sr-Cyrl-RS"/>
        </w:rPr>
        <w:t xml:space="preserve">како ће се ово слушање чути у даљем току рада </w:t>
      </w:r>
      <w:r w:rsidR="00FF0F20" w:rsidRPr="00715ECF">
        <w:rPr>
          <w:rFonts w:asciiTheme="minorHAnsi" w:hAnsiTheme="minorHAnsi" w:cs="Calibri"/>
          <w:i/>
          <w:iCs/>
          <w:sz w:val="20"/>
          <w:szCs w:val="20"/>
          <w:lang w:val="sr-Cyrl-RS"/>
        </w:rPr>
        <w:t>Народне с</w:t>
      </w:r>
      <w:r w:rsidRPr="00715ECF">
        <w:rPr>
          <w:rFonts w:asciiTheme="minorHAnsi" w:hAnsiTheme="minorHAnsi" w:cs="Calibri"/>
          <w:i/>
          <w:iCs/>
          <w:sz w:val="20"/>
          <w:szCs w:val="20"/>
          <w:lang w:val="sr-Cyrl-RS"/>
        </w:rPr>
        <w:t>купштине, и да ли ће се</w:t>
      </w:r>
      <w:r w:rsidR="00FF0F20" w:rsidRPr="00715ECF">
        <w:rPr>
          <w:rFonts w:asciiTheme="minorHAnsi" w:hAnsiTheme="minorHAnsi" w:cs="Calibri"/>
          <w:i/>
          <w:iCs/>
          <w:sz w:val="20"/>
          <w:szCs w:val="20"/>
          <w:lang w:val="sr-Cyrl-RS"/>
        </w:rPr>
        <w:t xml:space="preserve"> мишљења</w:t>
      </w:r>
      <w:r w:rsidRPr="00715ECF">
        <w:rPr>
          <w:rFonts w:asciiTheme="minorHAnsi" w:hAnsiTheme="minorHAnsi" w:cs="Calibri"/>
          <w:i/>
          <w:iCs/>
          <w:sz w:val="20"/>
          <w:szCs w:val="20"/>
          <w:lang w:val="sr-Cyrl-RS"/>
        </w:rPr>
        <w:t xml:space="preserve"> сви</w:t>
      </w:r>
      <w:r w:rsidR="00FF0F20" w:rsidRPr="00715ECF">
        <w:rPr>
          <w:rFonts w:asciiTheme="minorHAnsi" w:hAnsiTheme="minorHAnsi" w:cs="Calibri"/>
          <w:i/>
          <w:iCs/>
          <w:sz w:val="20"/>
          <w:szCs w:val="20"/>
          <w:lang w:val="sr-Cyrl-RS"/>
        </w:rPr>
        <w:t>х</w:t>
      </w:r>
      <w:r w:rsidRPr="00715ECF">
        <w:rPr>
          <w:rFonts w:asciiTheme="minorHAnsi" w:hAnsiTheme="minorHAnsi" w:cs="Calibri"/>
          <w:i/>
          <w:iCs/>
          <w:sz w:val="20"/>
          <w:szCs w:val="20"/>
          <w:lang w:val="sr-Cyrl-RS"/>
        </w:rPr>
        <w:t xml:space="preserve"> они</w:t>
      </w:r>
      <w:r w:rsidR="00FF0F20" w:rsidRPr="00715ECF">
        <w:rPr>
          <w:rFonts w:asciiTheme="minorHAnsi" w:hAnsiTheme="minorHAnsi" w:cs="Calibri"/>
          <w:i/>
          <w:iCs/>
          <w:sz w:val="20"/>
          <w:szCs w:val="20"/>
          <w:lang w:val="sr-Cyrl-RS"/>
        </w:rPr>
        <w:t>х</w:t>
      </w:r>
      <w:r w:rsidRPr="00715ECF">
        <w:rPr>
          <w:rFonts w:asciiTheme="minorHAnsi" w:hAnsiTheme="minorHAnsi" w:cs="Calibri"/>
          <w:i/>
          <w:iCs/>
          <w:sz w:val="20"/>
          <w:szCs w:val="20"/>
          <w:lang w:val="sr-Cyrl-RS"/>
        </w:rPr>
        <w:t xml:space="preserve"> који су узели учешћа данас и имали храбрости да изнесу неке ствари које нису популарне, инкорпорирати у неки будући текст или закључке кој</w:t>
      </w:r>
      <w:r w:rsidR="00FF0F20" w:rsidRPr="00715ECF">
        <w:rPr>
          <w:rFonts w:asciiTheme="minorHAnsi" w:hAnsiTheme="minorHAnsi" w:cs="Calibri"/>
          <w:i/>
          <w:iCs/>
          <w:sz w:val="20"/>
          <w:szCs w:val="20"/>
          <w:lang w:val="sr-Cyrl-RS"/>
        </w:rPr>
        <w:t>и ће се данас</w:t>
      </w:r>
      <w:r w:rsidRPr="00715ECF">
        <w:rPr>
          <w:rFonts w:asciiTheme="minorHAnsi" w:hAnsiTheme="minorHAnsi" w:cs="Calibri"/>
          <w:i/>
          <w:iCs/>
          <w:sz w:val="20"/>
          <w:szCs w:val="20"/>
          <w:lang w:val="sr-Cyrl-RS"/>
        </w:rPr>
        <w:t xml:space="preserve"> донети?</w:t>
      </w:r>
      <w:r w:rsidRPr="00715ECF">
        <w:rPr>
          <w:rFonts w:asciiTheme="minorHAnsi" w:hAnsiTheme="minorHAnsi" w:cs="Calibri"/>
          <w:sz w:val="20"/>
          <w:szCs w:val="20"/>
          <w:lang w:val="sr-Cyrl-RS"/>
        </w:rPr>
        <w:t xml:space="preserve"> Навела је да без обзира што се овај скуп зове "Модели финансирања", п</w:t>
      </w:r>
      <w:r w:rsidRPr="00715ECF">
        <w:rPr>
          <w:rFonts w:asciiTheme="minorHAnsi" w:hAnsiTheme="minorHAnsi" w:cs="Calibri"/>
          <w:i/>
          <w:iCs/>
          <w:sz w:val="20"/>
          <w:szCs w:val="20"/>
          <w:lang w:val="sr-Cyrl-RS"/>
        </w:rPr>
        <w:t xml:space="preserve">роблеми су овде, у </w:t>
      </w:r>
      <w:r w:rsidR="00FF0F20" w:rsidRPr="00715ECF">
        <w:rPr>
          <w:rFonts w:asciiTheme="minorHAnsi" w:hAnsiTheme="minorHAnsi" w:cs="Calibri"/>
          <w:i/>
          <w:iCs/>
          <w:sz w:val="20"/>
          <w:szCs w:val="20"/>
          <w:lang w:val="sr-Cyrl-RS"/>
        </w:rPr>
        <w:t>«</w:t>
      </w:r>
      <w:r w:rsidRPr="00715ECF">
        <w:rPr>
          <w:rFonts w:asciiTheme="minorHAnsi" w:hAnsiTheme="minorHAnsi" w:cs="Calibri"/>
          <w:i/>
          <w:iCs/>
          <w:sz w:val="20"/>
          <w:szCs w:val="20"/>
          <w:lang w:val="sr-Cyrl-RS"/>
        </w:rPr>
        <w:t>кући</w:t>
      </w:r>
      <w:r w:rsidR="00FF0F20" w:rsidRPr="00715ECF">
        <w:rPr>
          <w:rFonts w:asciiTheme="minorHAnsi" w:hAnsiTheme="minorHAnsi" w:cs="Calibri"/>
          <w:i/>
          <w:iCs/>
          <w:sz w:val="20"/>
          <w:szCs w:val="20"/>
          <w:lang w:val="sr-Cyrl-RS"/>
        </w:rPr>
        <w:t>»</w:t>
      </w:r>
      <w:r w:rsidRPr="00715ECF">
        <w:rPr>
          <w:rFonts w:asciiTheme="minorHAnsi" w:hAnsiTheme="minorHAnsi" w:cs="Calibri"/>
          <w:i/>
          <w:iCs/>
          <w:sz w:val="20"/>
          <w:szCs w:val="20"/>
          <w:lang w:val="sr-Cyrl-RS"/>
        </w:rPr>
        <w:t xml:space="preserve"> и ми морамо да се боримо, уз све наше напоре и </w:t>
      </w:r>
      <w:r w:rsidR="00FF0F20" w:rsidRPr="00715ECF">
        <w:rPr>
          <w:rFonts w:asciiTheme="minorHAnsi" w:hAnsiTheme="minorHAnsi" w:cs="Calibri"/>
          <w:i/>
          <w:iCs/>
          <w:sz w:val="20"/>
          <w:szCs w:val="20"/>
          <w:lang w:val="sr-Cyrl-RS"/>
        </w:rPr>
        <w:t xml:space="preserve">сва </w:t>
      </w:r>
      <w:r w:rsidRPr="00715ECF">
        <w:rPr>
          <w:rFonts w:asciiTheme="minorHAnsi" w:hAnsiTheme="minorHAnsi" w:cs="Calibri"/>
          <w:i/>
          <w:iCs/>
          <w:sz w:val="20"/>
          <w:szCs w:val="20"/>
          <w:lang w:val="sr-Cyrl-RS"/>
        </w:rPr>
        <w:t>слушања овакве врсте, да база финансирања мора да потекне из буџета државе.</w:t>
      </w:r>
      <w:r w:rsidRPr="00715ECF">
        <w:rPr>
          <w:rFonts w:asciiTheme="minorHAnsi" w:hAnsiTheme="minorHAnsi" w:cs="Calibri"/>
          <w:sz w:val="20"/>
          <w:szCs w:val="20"/>
          <w:lang w:val="sr-Cyrl-RS"/>
        </w:rPr>
        <w:t xml:space="preserve"> У наставку је истакла да је децентрализација важна, као што је важно образовање младих о културној баштини, које се управо дешава у Ромулијани где се отвара регионална радионица младих из југоисточне Европе, у организацији Националне комисије за сарадњу са UNESCО. </w:t>
      </w:r>
      <w:r w:rsidRPr="00715ECF">
        <w:rPr>
          <w:rFonts w:asciiTheme="minorHAnsi" w:hAnsiTheme="minorHAnsi" w:cs="Calibri"/>
          <w:i/>
          <w:iCs/>
          <w:sz w:val="20"/>
          <w:szCs w:val="20"/>
          <w:lang w:val="sr-Cyrl-RS"/>
        </w:rPr>
        <w:t>Мислим да је важно да се каже да се такве ствари ипак дешавају, иако нису видљиве, иако их нема довољно,</w:t>
      </w:r>
      <w:r w:rsidRPr="00715ECF">
        <w:rPr>
          <w:rFonts w:asciiTheme="minorHAnsi" w:hAnsiTheme="minorHAnsi" w:cs="Calibri"/>
          <w:sz w:val="20"/>
          <w:szCs w:val="20"/>
          <w:lang w:val="sr-Cyrl-RS"/>
        </w:rPr>
        <w:t xml:space="preserve"> закључила је Јасна Ранђеловић, додајући да у Француској, електродистрибуција има једну фондацију коју држава обавезује да 600.000 евра годишње посвећује младима и стваралаштву младих. </w:t>
      </w:r>
    </w:p>
    <w:p w:rsidR="00CE52C0" w:rsidRPr="00715ECF" w:rsidRDefault="00CE52C0" w:rsidP="008C1792">
      <w:pPr>
        <w:rPr>
          <w:rFonts w:asciiTheme="minorHAnsi" w:hAnsiTheme="minorHAnsi" w:cs="Calibri"/>
          <w:sz w:val="20"/>
          <w:szCs w:val="20"/>
          <w:lang w:val="sr-Cyrl-RS"/>
        </w:rPr>
      </w:pPr>
      <w:r w:rsidRPr="00715ECF">
        <w:rPr>
          <w:rFonts w:asciiTheme="minorHAnsi" w:hAnsiTheme="minorHAnsi" w:cs="Calibri"/>
          <w:sz w:val="20"/>
          <w:szCs w:val="20"/>
          <w:lang w:val="sr-Cyrl-RS"/>
        </w:rPr>
        <w:t xml:space="preserve"> </w:t>
      </w:r>
    </w:p>
    <w:p w:rsidR="00CE52C0" w:rsidRPr="00715ECF" w:rsidRDefault="00CE52C0" w:rsidP="00516AF7">
      <w:pPr>
        <w:rPr>
          <w:rFonts w:asciiTheme="minorHAnsi" w:hAnsiTheme="minorHAnsi" w:cs="Calibri"/>
          <w:sz w:val="20"/>
          <w:szCs w:val="20"/>
          <w:lang w:val="sr-Cyrl-RS"/>
        </w:rPr>
      </w:pPr>
      <w:r w:rsidRPr="00715ECF">
        <w:rPr>
          <w:rFonts w:asciiTheme="minorHAnsi" w:hAnsiTheme="minorHAnsi" w:cs="Calibri"/>
          <w:sz w:val="20"/>
          <w:szCs w:val="20"/>
          <w:lang w:val="sr-Cyrl-RS"/>
        </w:rPr>
        <w:tab/>
      </w:r>
      <w:r w:rsidR="00FF0F20" w:rsidRPr="00715ECF">
        <w:rPr>
          <w:rFonts w:asciiTheme="minorHAnsi" w:hAnsiTheme="minorHAnsi"/>
          <w:sz w:val="20"/>
          <w:szCs w:val="20"/>
          <w:lang w:val="sr-Cyrl-RS"/>
        </w:rPr>
        <w:t xml:space="preserve">Чланица Одбора за културу и посланица Уједињених региона Србије </w:t>
      </w:r>
      <w:r w:rsidR="00FF0F20" w:rsidRPr="00715ECF">
        <w:rPr>
          <w:rStyle w:val="Strong"/>
          <w:rFonts w:asciiTheme="minorHAnsi" w:hAnsiTheme="minorHAnsi"/>
          <w:sz w:val="20"/>
          <w:szCs w:val="20"/>
          <w:lang w:val="sr-Cyrl-RS"/>
        </w:rPr>
        <w:t>Снежана Стојановић Плавшић</w:t>
      </w:r>
      <w:r w:rsidR="00FF0F20" w:rsidRPr="00715ECF">
        <w:rPr>
          <w:rFonts w:asciiTheme="minorHAnsi" w:hAnsiTheme="minorHAnsi"/>
          <w:sz w:val="20"/>
          <w:szCs w:val="20"/>
          <w:lang w:val="sr-Cyrl-RS"/>
        </w:rPr>
        <w:t>, бивша државна секретарка у Министарству културе, рекла је, на основу разговора у Министарству финансија, да ће се тражити модел да сопствени приходи остану установама. Изразила је</w:t>
      </w:r>
      <w:r w:rsidRPr="00715ECF">
        <w:rPr>
          <w:rFonts w:asciiTheme="minorHAnsi" w:hAnsiTheme="minorHAnsi" w:cs="Calibri"/>
          <w:sz w:val="20"/>
          <w:szCs w:val="20"/>
          <w:lang w:val="sr-Cyrl-RS"/>
        </w:rPr>
        <w:t xml:space="preserve"> задовољство што су прави пут сви </w:t>
      </w:r>
      <w:r w:rsidR="00FF0F20" w:rsidRPr="00715ECF">
        <w:rPr>
          <w:rFonts w:asciiTheme="minorHAnsi" w:hAnsiTheme="minorHAnsi" w:cs="Calibri"/>
          <w:sz w:val="20"/>
          <w:szCs w:val="20"/>
          <w:lang w:val="sr-Cyrl-RS"/>
        </w:rPr>
        <w:t>заједно</w:t>
      </w:r>
      <w:r w:rsidRPr="00715ECF">
        <w:rPr>
          <w:rFonts w:asciiTheme="minorHAnsi" w:hAnsiTheme="minorHAnsi" w:cs="Calibri"/>
          <w:sz w:val="20"/>
          <w:szCs w:val="20"/>
          <w:lang w:val="sr-Cyrl-RS"/>
        </w:rPr>
        <w:t>, народни посланици, надлежна Министарства, представници културних установа, међународних и националних организација, еминентни уметници... Министарство финансија и привреде се по дефиницији не бави културом, па</w:t>
      </w:r>
      <w:r w:rsidR="00FF0F20" w:rsidRPr="00715ECF">
        <w:rPr>
          <w:rFonts w:asciiTheme="minorHAnsi" w:hAnsiTheme="minorHAnsi" w:cs="Calibri"/>
          <w:sz w:val="20"/>
          <w:szCs w:val="20"/>
          <w:lang w:val="sr-Cyrl-RS"/>
        </w:rPr>
        <w:t xml:space="preserve"> им</w:t>
      </w:r>
      <w:r w:rsidRPr="00715ECF">
        <w:rPr>
          <w:rFonts w:asciiTheme="minorHAnsi" w:hAnsiTheme="minorHAnsi" w:cs="Calibri"/>
          <w:sz w:val="20"/>
          <w:szCs w:val="20"/>
          <w:lang w:val="sr-Cyrl-RS"/>
        </w:rPr>
        <w:t xml:space="preserve"> је потребно објаснити специфичности културног сектора, како би се на</w:t>
      </w:r>
      <w:r w:rsidR="00FF0F20" w:rsidRPr="00715ECF">
        <w:rPr>
          <w:rFonts w:asciiTheme="minorHAnsi" w:hAnsiTheme="minorHAnsi" w:cs="Calibri"/>
          <w:sz w:val="20"/>
          <w:szCs w:val="20"/>
          <w:lang w:val="sr-Cyrl-RS"/>
        </w:rPr>
        <w:t xml:space="preserve">шла решења за </w:t>
      </w:r>
      <w:r w:rsidRPr="00715ECF">
        <w:rPr>
          <w:rFonts w:asciiTheme="minorHAnsi" w:hAnsiTheme="minorHAnsi" w:cs="Calibri"/>
          <w:sz w:val="20"/>
          <w:szCs w:val="20"/>
          <w:lang w:val="sr-Cyrl-RS"/>
        </w:rPr>
        <w:t>финансирање културних потреба наших грађана. Такође,</w:t>
      </w:r>
      <w:r w:rsidR="00622554" w:rsidRPr="00715ECF">
        <w:rPr>
          <w:rFonts w:asciiTheme="minorHAnsi" w:hAnsiTheme="minorHAnsi" w:cs="Calibri"/>
          <w:sz w:val="20"/>
          <w:szCs w:val="20"/>
          <w:lang w:val="sr-Cyrl-RS"/>
        </w:rPr>
        <w:t xml:space="preserve"> указала је да није само држава</w:t>
      </w:r>
      <w:r w:rsidRPr="00715ECF">
        <w:rPr>
          <w:rFonts w:asciiTheme="minorHAnsi" w:hAnsiTheme="minorHAnsi" w:cs="Calibri"/>
          <w:sz w:val="20"/>
          <w:szCs w:val="20"/>
          <w:lang w:val="sr-Cyrl-RS"/>
        </w:rPr>
        <w:t xml:space="preserve"> са националног нивоа, обавезна да финансира културу, већ је то обавеза и градова и локалне управе. </w:t>
      </w:r>
      <w:r w:rsidR="00FF0F20" w:rsidRPr="00715ECF">
        <w:rPr>
          <w:rFonts w:asciiTheme="minorHAnsi" w:hAnsiTheme="minorHAnsi" w:cs="Calibri"/>
          <w:i/>
          <w:iCs/>
          <w:sz w:val="20"/>
          <w:szCs w:val="20"/>
          <w:lang w:val="sr-Cyrl-RS"/>
        </w:rPr>
        <w:t>Сада нам очигледно, предстоје</w:t>
      </w:r>
      <w:r w:rsidRPr="00715ECF">
        <w:rPr>
          <w:rFonts w:asciiTheme="minorHAnsi" w:hAnsiTheme="minorHAnsi" w:cs="Calibri"/>
          <w:i/>
          <w:iCs/>
          <w:sz w:val="20"/>
          <w:szCs w:val="20"/>
          <w:lang w:val="sr-Cyrl-RS"/>
        </w:rPr>
        <w:t xml:space="preserve"> расправе о Закону о јавним набавкама, а можда пре тога, Закон о буџетском систему и његовој примени на рад установа културе</w:t>
      </w:r>
      <w:r w:rsidRPr="00715ECF">
        <w:rPr>
          <w:rFonts w:asciiTheme="minorHAnsi" w:hAnsiTheme="minorHAnsi" w:cs="Calibri"/>
          <w:sz w:val="20"/>
          <w:szCs w:val="20"/>
          <w:lang w:val="sr-Cyrl-RS"/>
        </w:rPr>
        <w:t xml:space="preserve">, закључила је своје излагање народна посланица. </w:t>
      </w:r>
    </w:p>
    <w:p w:rsidR="00CE52C0" w:rsidRPr="00715ECF" w:rsidRDefault="00CE52C0" w:rsidP="00846201">
      <w:pPr>
        <w:rPr>
          <w:rFonts w:asciiTheme="minorHAnsi" w:hAnsiTheme="minorHAnsi" w:cs="Calibri"/>
          <w:sz w:val="20"/>
          <w:szCs w:val="20"/>
          <w:lang w:val="sr-Latn-RS"/>
        </w:rPr>
      </w:pPr>
      <w:r w:rsidRPr="00715ECF">
        <w:rPr>
          <w:rFonts w:asciiTheme="minorHAnsi" w:hAnsiTheme="minorHAnsi" w:cs="Calibri"/>
          <w:sz w:val="20"/>
          <w:szCs w:val="20"/>
          <w:lang w:val="sr-Cyrl-RS"/>
        </w:rPr>
        <w:tab/>
      </w:r>
    </w:p>
    <w:p w:rsidR="0092629B" w:rsidRPr="00715ECF" w:rsidRDefault="0092629B" w:rsidP="0092629B">
      <w:pPr>
        <w:jc w:val="center"/>
        <w:rPr>
          <w:rFonts w:asciiTheme="minorHAnsi" w:hAnsiTheme="minorHAnsi" w:cs="Calibri"/>
          <w:b/>
          <w:sz w:val="20"/>
          <w:szCs w:val="20"/>
          <w:lang w:val="sr-Latn-RS"/>
        </w:rPr>
      </w:pPr>
      <w:r w:rsidRPr="00715ECF">
        <w:rPr>
          <w:rFonts w:asciiTheme="minorHAnsi" w:hAnsiTheme="minorHAnsi" w:cs="Calibri"/>
          <w:b/>
          <w:sz w:val="20"/>
          <w:szCs w:val="20"/>
          <w:lang w:val="sr-Latn-RS"/>
        </w:rPr>
        <w:t>IV.</w:t>
      </w:r>
    </w:p>
    <w:p w:rsidR="0092629B" w:rsidRPr="00715ECF" w:rsidRDefault="0092629B" w:rsidP="0092629B">
      <w:pPr>
        <w:jc w:val="center"/>
        <w:rPr>
          <w:rFonts w:asciiTheme="minorHAnsi" w:hAnsiTheme="minorHAnsi" w:cs="Calibri"/>
          <w:b/>
          <w:sz w:val="20"/>
          <w:szCs w:val="20"/>
          <w:lang w:val="sr-Latn-RS"/>
        </w:rPr>
      </w:pPr>
    </w:p>
    <w:p w:rsidR="008F7F36" w:rsidRPr="00715ECF" w:rsidRDefault="00CE52C0" w:rsidP="008F7F36">
      <w:pPr>
        <w:autoSpaceDE w:val="0"/>
        <w:autoSpaceDN w:val="0"/>
        <w:adjustRightInd w:val="0"/>
        <w:rPr>
          <w:rFonts w:asciiTheme="minorHAnsi" w:hAnsiTheme="minorHAnsi" w:cs="Calibri"/>
          <w:sz w:val="20"/>
          <w:szCs w:val="20"/>
          <w:lang w:val="sr-Cyrl-RS"/>
        </w:rPr>
      </w:pPr>
      <w:r w:rsidRPr="00715ECF">
        <w:rPr>
          <w:rFonts w:asciiTheme="minorHAnsi" w:hAnsiTheme="minorHAnsi" w:cs="Calibri"/>
          <w:sz w:val="20"/>
          <w:szCs w:val="20"/>
          <w:lang w:val="sr-Cyrl-RS"/>
        </w:rPr>
        <w:tab/>
      </w:r>
      <w:r w:rsidRPr="00715ECF">
        <w:rPr>
          <w:rFonts w:asciiTheme="minorHAnsi" w:hAnsiTheme="minorHAnsi" w:cs="Calibri"/>
          <w:b/>
          <w:sz w:val="20"/>
          <w:szCs w:val="20"/>
          <w:lang w:val="sr-Cyrl-RS"/>
        </w:rPr>
        <w:t>Весна Марјановић</w:t>
      </w:r>
      <w:r w:rsidR="00622554" w:rsidRPr="00715ECF">
        <w:rPr>
          <w:rFonts w:asciiTheme="minorHAnsi" w:hAnsiTheme="minorHAnsi" w:cs="Calibri"/>
          <w:b/>
          <w:sz w:val="20"/>
          <w:szCs w:val="20"/>
          <w:lang w:val="sr-Cyrl-RS"/>
        </w:rPr>
        <w:t xml:space="preserve"> је</w:t>
      </w:r>
      <w:r w:rsidRPr="00715ECF">
        <w:rPr>
          <w:rFonts w:asciiTheme="minorHAnsi" w:hAnsiTheme="minorHAnsi" w:cs="Calibri"/>
          <w:sz w:val="20"/>
          <w:szCs w:val="20"/>
          <w:lang w:val="sr-Cyrl-RS"/>
        </w:rPr>
        <w:t xml:space="preserve"> у резимеу јавног слушања истакла да су проблеми финансирања културе истовремено и питање демократског капацитета једног друштва</w:t>
      </w:r>
      <w:r w:rsidR="00FF0F20" w:rsidRPr="00715ECF">
        <w:rPr>
          <w:rFonts w:asciiTheme="minorHAnsi" w:hAnsiTheme="minorHAnsi" w:cs="Calibri"/>
          <w:sz w:val="20"/>
          <w:szCs w:val="20"/>
          <w:lang w:val="sr-Cyrl-RS"/>
        </w:rPr>
        <w:t>, јер финансирање културе показује ко има моћ а ко је нема</w:t>
      </w:r>
      <w:r w:rsidR="00622554" w:rsidRPr="00715ECF">
        <w:rPr>
          <w:rFonts w:asciiTheme="minorHAnsi" w:hAnsiTheme="minorHAnsi" w:cs="Calibri"/>
          <w:sz w:val="20"/>
          <w:szCs w:val="20"/>
          <w:lang w:val="sr-Cyrl-RS"/>
        </w:rPr>
        <w:t>,</w:t>
      </w:r>
      <w:r w:rsidR="00FF0F20" w:rsidRPr="00715ECF">
        <w:rPr>
          <w:rFonts w:asciiTheme="minorHAnsi" w:hAnsiTheme="minorHAnsi" w:cs="Calibri"/>
          <w:sz w:val="20"/>
          <w:szCs w:val="20"/>
          <w:lang w:val="sr-Cyrl-RS"/>
        </w:rPr>
        <w:t xml:space="preserve"> и показује слабијима да им, уколико не </w:t>
      </w:r>
      <w:r w:rsidR="00FF0F20" w:rsidRPr="00715ECF">
        <w:rPr>
          <w:rFonts w:asciiTheme="minorHAnsi" w:hAnsiTheme="minorHAnsi" w:cs="Calibri"/>
          <w:sz w:val="20"/>
          <w:szCs w:val="20"/>
          <w:lang w:val="sr-Cyrl-RS"/>
        </w:rPr>
        <w:lastRenderedPageBreak/>
        <w:t>пристану да се уклопе у постојеће стање, прети изолација</w:t>
      </w:r>
      <w:r w:rsidRPr="00715ECF">
        <w:rPr>
          <w:rFonts w:asciiTheme="minorHAnsi" w:hAnsiTheme="minorHAnsi" w:cs="Calibri"/>
          <w:sz w:val="20"/>
          <w:szCs w:val="20"/>
          <w:lang w:val="sr-Cyrl-RS"/>
        </w:rPr>
        <w:t>.</w:t>
      </w:r>
      <w:r w:rsidR="008B6CE8" w:rsidRPr="00715ECF">
        <w:rPr>
          <w:rFonts w:asciiTheme="minorHAnsi" w:hAnsiTheme="minorHAnsi" w:cs="Calibri"/>
          <w:sz w:val="20"/>
          <w:szCs w:val="20"/>
          <w:lang w:val="sr-Cyrl-RS"/>
        </w:rPr>
        <w:t xml:space="preserve"> Због тога је за све оне који раде у култури и оне, од чијих одлука зависи култура, важно да  схвате значај културе</w:t>
      </w:r>
      <w:r w:rsidR="005A53F6" w:rsidRPr="00715ECF">
        <w:rPr>
          <w:rFonts w:asciiTheme="minorHAnsi" w:hAnsiTheme="minorHAnsi" w:cs="Calibri"/>
          <w:sz w:val="20"/>
          <w:szCs w:val="20"/>
          <w:lang w:val="sr-Cyrl-RS"/>
        </w:rPr>
        <w:t>, јер у супротном,</w:t>
      </w:r>
      <w:r w:rsidRPr="00715ECF">
        <w:rPr>
          <w:rFonts w:asciiTheme="minorHAnsi" w:hAnsiTheme="minorHAnsi" w:cs="Calibri"/>
          <w:sz w:val="20"/>
          <w:szCs w:val="20"/>
          <w:lang w:val="sr-Cyrl-RS"/>
        </w:rPr>
        <w:t xml:space="preserve"> разлози за буџетску обавезу у висини нуле</w:t>
      </w:r>
      <w:r w:rsidR="005A53F6" w:rsidRPr="00715ECF">
        <w:rPr>
          <w:rFonts w:asciiTheme="minorHAnsi" w:hAnsiTheme="minorHAnsi" w:cs="Calibri"/>
          <w:sz w:val="20"/>
          <w:szCs w:val="20"/>
          <w:lang w:val="sr-Cyrl-RS"/>
        </w:rPr>
        <w:t xml:space="preserve"> за културу</w:t>
      </w:r>
      <w:r w:rsidRPr="00715ECF">
        <w:rPr>
          <w:rFonts w:asciiTheme="minorHAnsi" w:hAnsiTheme="minorHAnsi" w:cs="Calibri"/>
          <w:sz w:val="20"/>
          <w:szCs w:val="20"/>
          <w:lang w:val="sr-Cyrl-RS"/>
        </w:rPr>
        <w:t>, установе културе с</w:t>
      </w:r>
      <w:r w:rsidR="00FF0F20" w:rsidRPr="00715ECF">
        <w:rPr>
          <w:rFonts w:asciiTheme="minorHAnsi" w:hAnsiTheme="minorHAnsi" w:cs="Calibri"/>
          <w:sz w:val="20"/>
          <w:szCs w:val="20"/>
          <w:lang w:val="sr-Cyrl-RS"/>
        </w:rPr>
        <w:t>тављају се у позицију волонтера</w:t>
      </w:r>
      <w:r w:rsidRPr="00715ECF">
        <w:rPr>
          <w:rFonts w:asciiTheme="minorHAnsi" w:hAnsiTheme="minorHAnsi" w:cs="Calibri"/>
          <w:sz w:val="20"/>
          <w:szCs w:val="20"/>
          <w:lang w:val="sr-Cyrl-RS"/>
        </w:rPr>
        <w:t xml:space="preserve"> а не партнера у реализацији културне политике Републике Србије. </w:t>
      </w:r>
      <w:r w:rsidR="008F7F36" w:rsidRPr="00715ECF">
        <w:rPr>
          <w:rFonts w:asciiTheme="minorHAnsi" w:hAnsiTheme="minorHAnsi" w:cs="Calibri"/>
          <w:sz w:val="20"/>
          <w:szCs w:val="20"/>
          <w:lang w:val="sr-Cyrl-RS"/>
        </w:rPr>
        <w:t xml:space="preserve"> </w:t>
      </w:r>
      <w:r w:rsidRPr="00715ECF">
        <w:rPr>
          <w:rFonts w:asciiTheme="minorHAnsi" w:hAnsiTheme="minorHAnsi" w:cs="Calibri"/>
          <w:sz w:val="20"/>
          <w:szCs w:val="20"/>
          <w:lang w:val="sr-Cyrl-RS"/>
        </w:rPr>
        <w:t xml:space="preserve">На основу свих дискусија вођених на овом јавном слушању, </w:t>
      </w:r>
      <w:r w:rsidR="005A53F6" w:rsidRPr="00715ECF">
        <w:rPr>
          <w:rFonts w:asciiTheme="minorHAnsi" w:hAnsiTheme="minorHAnsi" w:cs="Calibri"/>
          <w:sz w:val="20"/>
          <w:szCs w:val="20"/>
          <w:lang w:val="sr-Cyrl-RS"/>
        </w:rPr>
        <w:t xml:space="preserve">критика, предлога, препорука, </w:t>
      </w:r>
      <w:r w:rsidRPr="00715ECF">
        <w:rPr>
          <w:rFonts w:asciiTheme="minorHAnsi" w:hAnsiTheme="minorHAnsi" w:cs="Calibri"/>
          <w:sz w:val="20"/>
          <w:szCs w:val="20"/>
          <w:lang w:val="sr-Cyrl-RS"/>
        </w:rPr>
        <w:t xml:space="preserve">документ Одбора за културу и информисање у форми </w:t>
      </w:r>
      <w:r w:rsidRPr="00715ECF">
        <w:rPr>
          <w:rFonts w:asciiTheme="minorHAnsi" w:hAnsiTheme="minorHAnsi" w:cs="Calibri"/>
          <w:i/>
          <w:iCs/>
          <w:sz w:val="20"/>
          <w:szCs w:val="20"/>
          <w:lang w:val="sr-Cyrl-RS"/>
        </w:rPr>
        <w:t>«Информације»</w:t>
      </w:r>
      <w:r w:rsidRPr="00715ECF">
        <w:rPr>
          <w:rFonts w:asciiTheme="minorHAnsi" w:hAnsiTheme="minorHAnsi" w:cs="Calibri"/>
          <w:sz w:val="20"/>
          <w:szCs w:val="20"/>
          <w:lang w:val="sr-Cyrl-RS"/>
        </w:rPr>
        <w:t xml:space="preserve"> упутиће се </w:t>
      </w:r>
      <w:r w:rsidR="00FF0F20" w:rsidRPr="00715ECF">
        <w:rPr>
          <w:rFonts w:asciiTheme="minorHAnsi" w:hAnsiTheme="minorHAnsi" w:cs="Calibri"/>
          <w:sz w:val="20"/>
          <w:szCs w:val="20"/>
          <w:lang w:val="sr-Cyrl-RS"/>
        </w:rPr>
        <w:t xml:space="preserve">Народној скупштини, </w:t>
      </w:r>
      <w:r w:rsidRPr="00715ECF">
        <w:rPr>
          <w:rFonts w:asciiTheme="minorHAnsi" w:hAnsiTheme="minorHAnsi" w:cs="Calibri"/>
          <w:sz w:val="20"/>
          <w:szCs w:val="20"/>
          <w:lang w:val="sr-Cyrl-RS"/>
        </w:rPr>
        <w:t>надлежним министарствима и културним институцијама. На једној од наредних седница</w:t>
      </w:r>
      <w:r w:rsidR="00FF0F20" w:rsidRPr="00715ECF">
        <w:rPr>
          <w:rFonts w:asciiTheme="minorHAnsi" w:hAnsiTheme="minorHAnsi" w:cs="Calibri"/>
          <w:sz w:val="20"/>
          <w:szCs w:val="20"/>
          <w:lang w:val="sr-Cyrl-RS"/>
        </w:rPr>
        <w:t>,</w:t>
      </w:r>
      <w:r w:rsidRPr="00715ECF">
        <w:rPr>
          <w:rFonts w:asciiTheme="minorHAnsi" w:hAnsiTheme="minorHAnsi" w:cs="Calibri"/>
          <w:sz w:val="20"/>
          <w:szCs w:val="20"/>
          <w:lang w:val="sr-Cyrl-RS"/>
        </w:rPr>
        <w:t xml:space="preserve"> Одбор ће предложити сет мера или предлога, који би требало да </w:t>
      </w:r>
      <w:r w:rsidR="005A53F6" w:rsidRPr="00715ECF">
        <w:rPr>
          <w:rFonts w:asciiTheme="minorHAnsi" w:hAnsiTheme="minorHAnsi" w:cs="Calibri"/>
          <w:sz w:val="20"/>
          <w:szCs w:val="20"/>
          <w:lang w:val="sr-Cyrl-RS"/>
        </w:rPr>
        <w:t>створе простор</w:t>
      </w:r>
      <w:r w:rsidRPr="00715ECF">
        <w:rPr>
          <w:rFonts w:asciiTheme="minorHAnsi" w:hAnsiTheme="minorHAnsi" w:cs="Calibri"/>
          <w:sz w:val="20"/>
          <w:szCs w:val="20"/>
          <w:lang w:val="sr-Cyrl-RS"/>
        </w:rPr>
        <w:t xml:space="preserve"> за разговор са Министарством финансија и привреде, како о детектованим проблемима у култури, тако и о идејама за њихово решавање.</w:t>
      </w:r>
      <w:r w:rsidR="008F7F36" w:rsidRPr="00715ECF">
        <w:rPr>
          <w:rFonts w:asciiTheme="minorHAnsi" w:hAnsiTheme="minorHAnsi" w:cs="Calibri"/>
          <w:sz w:val="20"/>
          <w:szCs w:val="20"/>
          <w:lang w:val="sr-Cyrl-RS"/>
        </w:rPr>
        <w:t xml:space="preserve">Инспиративан предлог, односно искуство из Пољске и кампања </w:t>
      </w:r>
      <w:r w:rsidR="008F7F36" w:rsidRPr="00715ECF">
        <w:rPr>
          <w:rFonts w:asciiTheme="minorHAnsi" w:hAnsiTheme="minorHAnsi" w:cs="Calibri"/>
          <w:i/>
          <w:iCs/>
          <w:sz w:val="20"/>
          <w:szCs w:val="20"/>
          <w:lang w:val="sr-Cyrl-RS"/>
        </w:rPr>
        <w:t xml:space="preserve">Један посто </w:t>
      </w:r>
      <w:r w:rsidR="008F7F36" w:rsidRPr="00715ECF">
        <w:rPr>
          <w:rFonts w:asciiTheme="minorHAnsi" w:hAnsiTheme="minorHAnsi" w:cs="Calibri"/>
          <w:sz w:val="20"/>
          <w:szCs w:val="20"/>
          <w:lang w:val="sr-Cyrl-RS"/>
        </w:rPr>
        <w:t xml:space="preserve">је добар пример јер подразумева сарадњу цивилног друштва, културне заједнице и институција државе. Уколико  сви заједно спроведемо сличну кампању такве врсте, верујем да ће је Одбор за културу и информисање подржати, и у складу са неким својим овлашћењима, и укључити, закључила је Весна Марјановић. </w:t>
      </w:r>
    </w:p>
    <w:p w:rsidR="00CE52C0" w:rsidRPr="00715ECF" w:rsidRDefault="00CE52C0" w:rsidP="00516AF7">
      <w:pPr>
        <w:rPr>
          <w:rFonts w:asciiTheme="minorHAnsi" w:hAnsiTheme="minorHAnsi" w:cs="Calibri"/>
          <w:sz w:val="20"/>
          <w:szCs w:val="20"/>
          <w:lang w:val="sr-Cyrl-RS"/>
        </w:rPr>
      </w:pPr>
    </w:p>
    <w:p w:rsidR="00CE52C0" w:rsidRPr="00715ECF" w:rsidRDefault="00CE52C0" w:rsidP="00516AF7">
      <w:pPr>
        <w:rPr>
          <w:rFonts w:asciiTheme="minorHAnsi" w:hAnsiTheme="minorHAnsi" w:cs="Calibri"/>
          <w:sz w:val="20"/>
          <w:szCs w:val="20"/>
          <w:lang w:val="sr-Cyrl-RS"/>
        </w:rPr>
      </w:pPr>
      <w:r w:rsidRPr="00715ECF">
        <w:rPr>
          <w:rFonts w:asciiTheme="minorHAnsi" w:hAnsiTheme="minorHAnsi" w:cs="Calibri"/>
          <w:sz w:val="20"/>
          <w:szCs w:val="20"/>
          <w:lang w:val="sr-Cyrl-RS"/>
        </w:rPr>
        <w:tab/>
        <w:t>Током јавног слушања  отворене су следеће теме:</w:t>
      </w:r>
    </w:p>
    <w:p w:rsidR="00CE52C0" w:rsidRPr="00715ECF" w:rsidRDefault="00CE52C0" w:rsidP="00516AF7">
      <w:pPr>
        <w:rPr>
          <w:rFonts w:asciiTheme="minorHAnsi" w:hAnsiTheme="minorHAnsi" w:cs="Calibri"/>
          <w:sz w:val="20"/>
          <w:szCs w:val="20"/>
          <w:lang w:val="sr-Cyrl-RS"/>
        </w:rPr>
      </w:pPr>
    </w:p>
    <w:p w:rsidR="008F7F36" w:rsidRPr="00715ECF" w:rsidRDefault="00CE52C0" w:rsidP="00516AF7">
      <w:pPr>
        <w:rPr>
          <w:rFonts w:asciiTheme="minorHAnsi" w:hAnsiTheme="minorHAnsi" w:cs="Calibri"/>
          <w:sz w:val="20"/>
          <w:szCs w:val="20"/>
          <w:lang w:val="sr-Cyrl-RS"/>
        </w:rPr>
      </w:pPr>
      <w:r w:rsidRPr="00715ECF">
        <w:rPr>
          <w:rFonts w:asciiTheme="minorHAnsi" w:hAnsiTheme="minorHAnsi" w:cs="Calibri"/>
          <w:sz w:val="20"/>
          <w:szCs w:val="20"/>
          <w:lang w:val="sr-Cyrl-RS"/>
        </w:rPr>
        <w:tab/>
      </w:r>
      <w:r w:rsidRPr="00715ECF">
        <w:rPr>
          <w:rFonts w:asciiTheme="minorHAnsi" w:hAnsiTheme="minorHAnsi" w:cs="Calibri"/>
          <w:i/>
          <w:iCs/>
          <w:sz w:val="20"/>
          <w:szCs w:val="20"/>
          <w:lang w:val="sr-Cyrl-RS"/>
        </w:rPr>
        <w:t xml:space="preserve">Неопходност </w:t>
      </w:r>
      <w:r w:rsidR="005A53F6" w:rsidRPr="00715ECF">
        <w:rPr>
          <w:rFonts w:asciiTheme="minorHAnsi" w:hAnsiTheme="minorHAnsi" w:cs="Calibri"/>
          <w:i/>
          <w:iCs/>
          <w:sz w:val="20"/>
          <w:szCs w:val="20"/>
          <w:lang w:val="sr-Cyrl-RS"/>
        </w:rPr>
        <w:t xml:space="preserve">доношења </w:t>
      </w:r>
      <w:r w:rsidRPr="00715ECF">
        <w:rPr>
          <w:rFonts w:asciiTheme="minorHAnsi" w:hAnsiTheme="minorHAnsi" w:cs="Calibri"/>
          <w:i/>
          <w:iCs/>
          <w:sz w:val="20"/>
          <w:szCs w:val="20"/>
          <w:lang w:val="sr-Cyrl-RS"/>
        </w:rPr>
        <w:t xml:space="preserve">Националне стратегије за културу, </w:t>
      </w:r>
      <w:r w:rsidRPr="00715ECF">
        <w:rPr>
          <w:rFonts w:asciiTheme="minorHAnsi" w:hAnsiTheme="minorHAnsi" w:cs="Calibri"/>
          <w:sz w:val="20"/>
          <w:szCs w:val="20"/>
          <w:lang w:val="sr-Cyrl-RS"/>
        </w:rPr>
        <w:t>чија је израда у току</w:t>
      </w:r>
      <w:r w:rsidR="008F7F36" w:rsidRPr="00715ECF">
        <w:rPr>
          <w:rFonts w:asciiTheme="minorHAnsi" w:hAnsiTheme="minorHAnsi" w:cs="Calibri"/>
          <w:sz w:val="20"/>
          <w:szCs w:val="20"/>
          <w:lang w:val="sr-Cyrl-RS"/>
        </w:rPr>
        <w:t>;</w:t>
      </w:r>
    </w:p>
    <w:p w:rsidR="00CE52C0" w:rsidRPr="00715ECF" w:rsidRDefault="00CE52C0" w:rsidP="00516AF7">
      <w:pPr>
        <w:rPr>
          <w:rFonts w:asciiTheme="minorHAnsi" w:hAnsiTheme="minorHAnsi" w:cs="Calibri"/>
          <w:sz w:val="20"/>
          <w:szCs w:val="20"/>
          <w:lang w:val="sr-Cyrl-RS"/>
        </w:rPr>
      </w:pPr>
      <w:r w:rsidRPr="00715ECF">
        <w:rPr>
          <w:rFonts w:asciiTheme="minorHAnsi" w:hAnsiTheme="minorHAnsi" w:cs="Calibri"/>
          <w:sz w:val="20"/>
          <w:szCs w:val="20"/>
          <w:lang w:val="sr-Cyrl-RS"/>
        </w:rPr>
        <w:tab/>
      </w:r>
      <w:r w:rsidRPr="00715ECF">
        <w:rPr>
          <w:rFonts w:asciiTheme="minorHAnsi" w:hAnsiTheme="minorHAnsi" w:cs="Calibri"/>
          <w:i/>
          <w:iCs/>
          <w:sz w:val="20"/>
          <w:szCs w:val="20"/>
          <w:lang w:val="sr-Cyrl-RS"/>
        </w:rPr>
        <w:t xml:space="preserve">Листе приоритета </w:t>
      </w:r>
      <w:r w:rsidR="005A53F6" w:rsidRPr="00715ECF">
        <w:rPr>
          <w:rFonts w:asciiTheme="minorHAnsi" w:hAnsiTheme="minorHAnsi" w:cs="Calibri"/>
          <w:i/>
          <w:iCs/>
          <w:sz w:val="20"/>
          <w:szCs w:val="20"/>
          <w:lang w:val="sr-Cyrl-RS"/>
        </w:rPr>
        <w:t>–</w:t>
      </w:r>
      <w:r w:rsidRPr="00715ECF">
        <w:rPr>
          <w:rFonts w:asciiTheme="minorHAnsi" w:hAnsiTheme="minorHAnsi" w:cs="Calibri"/>
          <w:i/>
          <w:iCs/>
          <w:sz w:val="20"/>
          <w:szCs w:val="20"/>
          <w:lang w:val="sr-Cyrl-RS"/>
        </w:rPr>
        <w:t xml:space="preserve"> </w:t>
      </w:r>
      <w:r w:rsidR="005A53F6" w:rsidRPr="00715ECF">
        <w:rPr>
          <w:rFonts w:asciiTheme="minorHAnsi" w:hAnsiTheme="minorHAnsi" w:cs="Calibri"/>
          <w:i/>
          <w:iCs/>
          <w:sz w:val="20"/>
          <w:szCs w:val="20"/>
          <w:lang w:val="sr-Cyrl-RS"/>
        </w:rPr>
        <w:t>Инструменти за предприступну помоћ ЕУ</w:t>
      </w:r>
      <w:r w:rsidRPr="00715ECF">
        <w:rPr>
          <w:rFonts w:asciiTheme="minorHAnsi" w:hAnsiTheme="minorHAnsi" w:cs="Calibri"/>
          <w:sz w:val="20"/>
          <w:szCs w:val="20"/>
          <w:lang w:val="sr-Cyrl-RS"/>
        </w:rPr>
        <w:t xml:space="preserve"> као подршка култури, не користи се на најбољи могући начин и то је простор за извесна унапређења, а пре свега, подизање укупних ка</w:t>
      </w:r>
      <w:r w:rsidR="008F7F36" w:rsidRPr="00715ECF">
        <w:rPr>
          <w:rFonts w:asciiTheme="minorHAnsi" w:hAnsiTheme="minorHAnsi" w:cs="Calibri"/>
          <w:sz w:val="20"/>
          <w:szCs w:val="20"/>
          <w:lang w:val="sr-Cyrl-RS"/>
        </w:rPr>
        <w:t>пацитета установа културе.</w:t>
      </w:r>
    </w:p>
    <w:p w:rsidR="00CE52C0" w:rsidRPr="00715ECF" w:rsidRDefault="00CE52C0" w:rsidP="008F7F36">
      <w:pPr>
        <w:rPr>
          <w:rFonts w:asciiTheme="minorHAnsi" w:hAnsiTheme="minorHAnsi" w:cs="Calibri"/>
          <w:sz w:val="20"/>
          <w:szCs w:val="20"/>
          <w:lang w:val="sr-Cyrl-RS"/>
        </w:rPr>
      </w:pPr>
      <w:r w:rsidRPr="00715ECF">
        <w:rPr>
          <w:rFonts w:asciiTheme="minorHAnsi" w:hAnsiTheme="minorHAnsi" w:cs="Calibri"/>
          <w:sz w:val="20"/>
          <w:szCs w:val="20"/>
          <w:lang w:val="sr-Cyrl-RS"/>
        </w:rPr>
        <w:tab/>
      </w:r>
    </w:p>
    <w:p w:rsidR="00CE52C0" w:rsidRPr="00715ECF" w:rsidRDefault="00CE52C0" w:rsidP="00516AF7">
      <w:pPr>
        <w:rPr>
          <w:rFonts w:asciiTheme="minorHAnsi" w:hAnsiTheme="minorHAnsi" w:cs="Calibri"/>
          <w:sz w:val="20"/>
          <w:szCs w:val="20"/>
          <w:lang w:val="sr-Cyrl-RS"/>
        </w:rPr>
      </w:pPr>
      <w:r w:rsidRPr="00715ECF">
        <w:rPr>
          <w:rFonts w:asciiTheme="minorHAnsi" w:hAnsiTheme="minorHAnsi" w:cs="Calibri"/>
          <w:sz w:val="20"/>
          <w:szCs w:val="20"/>
          <w:lang w:val="sr-Cyrl-RS"/>
        </w:rPr>
        <w:tab/>
        <w:t xml:space="preserve">Председница Одбора је најавила расправу на </w:t>
      </w:r>
      <w:r w:rsidR="00622554" w:rsidRPr="00715ECF">
        <w:rPr>
          <w:rFonts w:asciiTheme="minorHAnsi" w:hAnsiTheme="minorHAnsi" w:cs="Calibri"/>
          <w:sz w:val="20"/>
          <w:szCs w:val="20"/>
          <w:lang w:val="sr-Cyrl-RS"/>
        </w:rPr>
        <w:t>седници Одбора</w:t>
      </w:r>
      <w:r w:rsidRPr="00715ECF">
        <w:rPr>
          <w:rFonts w:asciiTheme="minorHAnsi" w:hAnsiTheme="minorHAnsi" w:cs="Calibri"/>
          <w:sz w:val="20"/>
          <w:szCs w:val="20"/>
          <w:lang w:val="sr-Cyrl-RS"/>
        </w:rPr>
        <w:t xml:space="preserve"> о изменама и допунама Закона о буџетском систему и Закона о јавним набавкама.</w:t>
      </w:r>
      <w:r w:rsidR="00622554" w:rsidRPr="00715ECF">
        <w:rPr>
          <w:rFonts w:asciiTheme="minorHAnsi" w:hAnsiTheme="minorHAnsi" w:cs="Calibri"/>
          <w:sz w:val="20"/>
          <w:szCs w:val="20"/>
          <w:lang w:val="sr-Cyrl-RS"/>
        </w:rPr>
        <w:t xml:space="preserve"> </w:t>
      </w:r>
      <w:r w:rsidRPr="00715ECF">
        <w:rPr>
          <w:rFonts w:asciiTheme="minorHAnsi" w:hAnsiTheme="minorHAnsi" w:cs="Calibri"/>
          <w:sz w:val="20"/>
          <w:szCs w:val="20"/>
          <w:lang w:val="sr-Cyrl-RS"/>
        </w:rPr>
        <w:t xml:space="preserve">На крају се свима захвалила на учешћу и на предлозима који су се чули, напомињући да је Одбор за културу </w:t>
      </w:r>
      <w:r w:rsidR="00622554" w:rsidRPr="00715ECF">
        <w:rPr>
          <w:rFonts w:asciiTheme="minorHAnsi" w:hAnsiTheme="minorHAnsi" w:cs="Calibri"/>
          <w:sz w:val="20"/>
          <w:szCs w:val="20"/>
          <w:lang w:val="sr-Cyrl-RS"/>
        </w:rPr>
        <w:t xml:space="preserve">и информисање </w:t>
      </w:r>
      <w:r w:rsidRPr="00715ECF">
        <w:rPr>
          <w:rFonts w:asciiTheme="minorHAnsi" w:hAnsiTheme="minorHAnsi" w:cs="Calibri"/>
          <w:sz w:val="20"/>
          <w:szCs w:val="20"/>
          <w:lang w:val="sr-Cyrl-RS"/>
        </w:rPr>
        <w:t>отворен и даље, за нове предлоге и иницијативе.</w:t>
      </w:r>
    </w:p>
    <w:p w:rsidR="00CE52C0" w:rsidRPr="00715ECF" w:rsidRDefault="00CE52C0" w:rsidP="006E7C4A">
      <w:pPr>
        <w:rPr>
          <w:rFonts w:asciiTheme="minorHAnsi" w:hAnsiTheme="minorHAnsi" w:cs="Calibri"/>
          <w:sz w:val="20"/>
          <w:szCs w:val="20"/>
          <w:lang w:val="sr-Cyrl-RS"/>
        </w:rPr>
      </w:pPr>
      <w:r w:rsidRPr="00715ECF">
        <w:rPr>
          <w:rFonts w:asciiTheme="minorHAnsi" w:hAnsiTheme="minorHAnsi" w:cs="Calibri"/>
          <w:sz w:val="20"/>
          <w:szCs w:val="20"/>
          <w:lang w:val="sr-Cyrl-RS"/>
        </w:rPr>
        <w:tab/>
      </w:r>
    </w:p>
    <w:p w:rsidR="00CE52C0" w:rsidRPr="00715ECF" w:rsidRDefault="00CE52C0" w:rsidP="00DA33D8">
      <w:pPr>
        <w:rPr>
          <w:rFonts w:asciiTheme="minorHAnsi" w:hAnsiTheme="minorHAnsi" w:cs="Calibri"/>
          <w:sz w:val="20"/>
          <w:szCs w:val="20"/>
          <w:lang w:val="sr-Cyrl-RS"/>
        </w:rPr>
      </w:pPr>
    </w:p>
    <w:p w:rsidR="00CE52C0" w:rsidRPr="00715ECF" w:rsidRDefault="008F7F36" w:rsidP="008F7F36">
      <w:pPr>
        <w:tabs>
          <w:tab w:val="left" w:pos="5103"/>
        </w:tabs>
        <w:ind w:left="2160"/>
        <w:rPr>
          <w:rFonts w:asciiTheme="minorHAnsi" w:hAnsiTheme="minorHAnsi" w:cs="Calibri"/>
          <w:sz w:val="20"/>
          <w:szCs w:val="20"/>
          <w:lang w:val="sr-Cyrl-RS"/>
        </w:rPr>
      </w:pPr>
      <w:r w:rsidRPr="00715ECF">
        <w:rPr>
          <w:rFonts w:asciiTheme="minorHAnsi" w:hAnsiTheme="minorHAnsi" w:cs="Calibri"/>
          <w:sz w:val="20"/>
          <w:szCs w:val="20"/>
          <w:lang w:val="sr-Cyrl-RS"/>
        </w:rPr>
        <w:t xml:space="preserve">                                                            </w:t>
      </w:r>
      <w:r w:rsidR="00BF3121" w:rsidRPr="00715ECF">
        <w:rPr>
          <w:rFonts w:asciiTheme="minorHAnsi" w:hAnsiTheme="minorHAnsi" w:cs="Calibri"/>
          <w:sz w:val="20"/>
          <w:szCs w:val="20"/>
          <w:lang w:val="sr-Cyrl-RS"/>
        </w:rPr>
        <w:t>ПРЕДСЕДНИЦА</w:t>
      </w:r>
      <w:r w:rsidR="00CE52C0" w:rsidRPr="00715ECF">
        <w:rPr>
          <w:rFonts w:asciiTheme="minorHAnsi" w:hAnsiTheme="minorHAnsi" w:cs="Calibri"/>
          <w:sz w:val="20"/>
          <w:szCs w:val="20"/>
          <w:lang w:val="sr-Cyrl-RS"/>
        </w:rPr>
        <w:t xml:space="preserve"> ОДБОРА</w:t>
      </w:r>
    </w:p>
    <w:p w:rsidR="00CE52C0" w:rsidRPr="00715ECF" w:rsidRDefault="00CE52C0" w:rsidP="008F7F36">
      <w:pPr>
        <w:tabs>
          <w:tab w:val="left" w:pos="5103"/>
        </w:tabs>
        <w:ind w:left="2160"/>
        <w:jc w:val="center"/>
        <w:rPr>
          <w:rFonts w:asciiTheme="minorHAnsi" w:hAnsiTheme="minorHAnsi" w:cs="Calibri"/>
          <w:sz w:val="20"/>
          <w:szCs w:val="20"/>
          <w:lang w:val="sr-Cyrl-RS"/>
        </w:rPr>
      </w:pPr>
    </w:p>
    <w:p w:rsidR="00CE52C0" w:rsidRPr="00715ECF" w:rsidRDefault="008F7F36" w:rsidP="008F7F36">
      <w:pPr>
        <w:tabs>
          <w:tab w:val="left" w:pos="5103"/>
        </w:tabs>
        <w:ind w:left="2160"/>
        <w:rPr>
          <w:rFonts w:asciiTheme="minorHAnsi" w:hAnsiTheme="minorHAnsi" w:cs="Calibri"/>
          <w:b/>
          <w:sz w:val="20"/>
          <w:szCs w:val="20"/>
          <w:lang w:val="sr-Cyrl-RS"/>
        </w:rPr>
      </w:pPr>
      <w:r w:rsidRPr="00715ECF">
        <w:rPr>
          <w:rFonts w:asciiTheme="minorHAnsi" w:hAnsiTheme="minorHAnsi" w:cs="Calibri"/>
          <w:sz w:val="20"/>
          <w:szCs w:val="20"/>
          <w:lang w:val="sr-Cyrl-RS"/>
        </w:rPr>
        <w:t xml:space="preserve">                                                               </w:t>
      </w:r>
      <w:r w:rsidR="00CE52C0" w:rsidRPr="00715ECF">
        <w:rPr>
          <w:rFonts w:asciiTheme="minorHAnsi" w:hAnsiTheme="minorHAnsi" w:cs="Calibri"/>
          <w:b/>
          <w:sz w:val="20"/>
          <w:szCs w:val="20"/>
          <w:lang w:val="sr-Cyrl-RS"/>
        </w:rPr>
        <w:t>Весна Марјановић</w:t>
      </w:r>
    </w:p>
    <w:sectPr w:rsidR="00CE52C0" w:rsidRPr="00715ECF" w:rsidSect="00516AF7">
      <w:headerReference w:type="default" r:id="rId9"/>
      <w:pgSz w:w="11907" w:h="16840" w:code="9"/>
      <w:pgMar w:top="1418" w:right="1701"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96E" w:rsidRDefault="0044696E">
      <w:r>
        <w:separator/>
      </w:r>
    </w:p>
  </w:endnote>
  <w:endnote w:type="continuationSeparator" w:id="0">
    <w:p w:rsidR="0044696E" w:rsidRDefault="0044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esavskaBGSans">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96E" w:rsidRDefault="0044696E">
      <w:r>
        <w:separator/>
      </w:r>
    </w:p>
  </w:footnote>
  <w:footnote w:type="continuationSeparator" w:id="0">
    <w:p w:rsidR="0044696E" w:rsidRDefault="00446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33C" w:rsidRDefault="0010333C" w:rsidP="00516AF7">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062F">
      <w:rPr>
        <w:rStyle w:val="PageNumber"/>
        <w:noProof/>
      </w:rPr>
      <w:t>11</w:t>
    </w:r>
    <w:r>
      <w:rPr>
        <w:rStyle w:val="PageNumber"/>
      </w:rPr>
      <w:fldChar w:fldCharType="end"/>
    </w:r>
  </w:p>
  <w:p w:rsidR="0010333C" w:rsidRDefault="001033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oNotHyphenateCaps/>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DF"/>
    <w:rsid w:val="000004D9"/>
    <w:rsid w:val="000171DD"/>
    <w:rsid w:val="00017CB6"/>
    <w:rsid w:val="000203F8"/>
    <w:rsid w:val="0002047F"/>
    <w:rsid w:val="000222C2"/>
    <w:rsid w:val="000244E1"/>
    <w:rsid w:val="00024A42"/>
    <w:rsid w:val="00025631"/>
    <w:rsid w:val="00026864"/>
    <w:rsid w:val="000272AC"/>
    <w:rsid w:val="00031CD2"/>
    <w:rsid w:val="000333CA"/>
    <w:rsid w:val="00036497"/>
    <w:rsid w:val="00037FCE"/>
    <w:rsid w:val="0004037D"/>
    <w:rsid w:val="00040C8F"/>
    <w:rsid w:val="00041DFD"/>
    <w:rsid w:val="000439D5"/>
    <w:rsid w:val="00052BD3"/>
    <w:rsid w:val="00053A82"/>
    <w:rsid w:val="00054F18"/>
    <w:rsid w:val="00056503"/>
    <w:rsid w:val="000573FE"/>
    <w:rsid w:val="00060997"/>
    <w:rsid w:val="000619F7"/>
    <w:rsid w:val="00061B74"/>
    <w:rsid w:val="00062CBB"/>
    <w:rsid w:val="00064EF6"/>
    <w:rsid w:val="000701DC"/>
    <w:rsid w:val="000718EB"/>
    <w:rsid w:val="0007239F"/>
    <w:rsid w:val="00072D94"/>
    <w:rsid w:val="0007386E"/>
    <w:rsid w:val="0007559D"/>
    <w:rsid w:val="00076C86"/>
    <w:rsid w:val="0008062F"/>
    <w:rsid w:val="00080DE5"/>
    <w:rsid w:val="00081274"/>
    <w:rsid w:val="00081508"/>
    <w:rsid w:val="00085502"/>
    <w:rsid w:val="00086360"/>
    <w:rsid w:val="00094ACC"/>
    <w:rsid w:val="00095D28"/>
    <w:rsid w:val="000A252F"/>
    <w:rsid w:val="000A29E7"/>
    <w:rsid w:val="000A35EE"/>
    <w:rsid w:val="000A554F"/>
    <w:rsid w:val="000B76EB"/>
    <w:rsid w:val="000C07FC"/>
    <w:rsid w:val="000C3799"/>
    <w:rsid w:val="000C460C"/>
    <w:rsid w:val="000C4D0A"/>
    <w:rsid w:val="000C5193"/>
    <w:rsid w:val="000C5CDC"/>
    <w:rsid w:val="000D0DAF"/>
    <w:rsid w:val="000D0EC1"/>
    <w:rsid w:val="000D160A"/>
    <w:rsid w:val="000D40CB"/>
    <w:rsid w:val="000D50CD"/>
    <w:rsid w:val="000E26BB"/>
    <w:rsid w:val="000E39D0"/>
    <w:rsid w:val="000F0128"/>
    <w:rsid w:val="000F1340"/>
    <w:rsid w:val="000F2CB4"/>
    <w:rsid w:val="000F7A10"/>
    <w:rsid w:val="00101245"/>
    <w:rsid w:val="0010333C"/>
    <w:rsid w:val="00104A2A"/>
    <w:rsid w:val="00110197"/>
    <w:rsid w:val="001124E6"/>
    <w:rsid w:val="00113C1F"/>
    <w:rsid w:val="00115C0C"/>
    <w:rsid w:val="00117569"/>
    <w:rsid w:val="00121246"/>
    <w:rsid w:val="00123588"/>
    <w:rsid w:val="001243DC"/>
    <w:rsid w:val="001257F1"/>
    <w:rsid w:val="0012675D"/>
    <w:rsid w:val="001309C3"/>
    <w:rsid w:val="00140B0E"/>
    <w:rsid w:val="001421DB"/>
    <w:rsid w:val="00145488"/>
    <w:rsid w:val="00150419"/>
    <w:rsid w:val="00150CFE"/>
    <w:rsid w:val="001557E6"/>
    <w:rsid w:val="00155F3A"/>
    <w:rsid w:val="0015640D"/>
    <w:rsid w:val="00156DA1"/>
    <w:rsid w:val="00156F33"/>
    <w:rsid w:val="001573E5"/>
    <w:rsid w:val="00161603"/>
    <w:rsid w:val="00162211"/>
    <w:rsid w:val="00163EF8"/>
    <w:rsid w:val="00165F32"/>
    <w:rsid w:val="001674DA"/>
    <w:rsid w:val="0017008A"/>
    <w:rsid w:val="00170902"/>
    <w:rsid w:val="001739EC"/>
    <w:rsid w:val="001743A0"/>
    <w:rsid w:val="00180006"/>
    <w:rsid w:val="0018679E"/>
    <w:rsid w:val="00186CEB"/>
    <w:rsid w:val="00187E43"/>
    <w:rsid w:val="00191227"/>
    <w:rsid w:val="00195336"/>
    <w:rsid w:val="0019558C"/>
    <w:rsid w:val="001964C2"/>
    <w:rsid w:val="00196606"/>
    <w:rsid w:val="001968CB"/>
    <w:rsid w:val="001A01A4"/>
    <w:rsid w:val="001A29FC"/>
    <w:rsid w:val="001A4081"/>
    <w:rsid w:val="001A4EE4"/>
    <w:rsid w:val="001B1BFB"/>
    <w:rsid w:val="001B3110"/>
    <w:rsid w:val="001B3CB0"/>
    <w:rsid w:val="001B59E7"/>
    <w:rsid w:val="001B61A2"/>
    <w:rsid w:val="001B6532"/>
    <w:rsid w:val="001C5255"/>
    <w:rsid w:val="001C5509"/>
    <w:rsid w:val="001D05EC"/>
    <w:rsid w:val="001D116E"/>
    <w:rsid w:val="001D4652"/>
    <w:rsid w:val="001D5880"/>
    <w:rsid w:val="001D59D5"/>
    <w:rsid w:val="001D64E2"/>
    <w:rsid w:val="001D7230"/>
    <w:rsid w:val="001D7252"/>
    <w:rsid w:val="001D7355"/>
    <w:rsid w:val="001E106F"/>
    <w:rsid w:val="001E1557"/>
    <w:rsid w:val="001E7920"/>
    <w:rsid w:val="001E7F63"/>
    <w:rsid w:val="001F0D7D"/>
    <w:rsid w:val="001F13C0"/>
    <w:rsid w:val="001F7CA8"/>
    <w:rsid w:val="002003C3"/>
    <w:rsid w:val="002013B1"/>
    <w:rsid w:val="0020176E"/>
    <w:rsid w:val="00204DDA"/>
    <w:rsid w:val="002127AE"/>
    <w:rsid w:val="0021425B"/>
    <w:rsid w:val="002177A9"/>
    <w:rsid w:val="0022033C"/>
    <w:rsid w:val="00220E5B"/>
    <w:rsid w:val="002273D1"/>
    <w:rsid w:val="00230C2B"/>
    <w:rsid w:val="00235098"/>
    <w:rsid w:val="00235195"/>
    <w:rsid w:val="0023695F"/>
    <w:rsid w:val="002414F6"/>
    <w:rsid w:val="002437EF"/>
    <w:rsid w:val="002461F2"/>
    <w:rsid w:val="0025181F"/>
    <w:rsid w:val="00252887"/>
    <w:rsid w:val="002531FD"/>
    <w:rsid w:val="00256C1C"/>
    <w:rsid w:val="0026142F"/>
    <w:rsid w:val="00262F47"/>
    <w:rsid w:val="0026412C"/>
    <w:rsid w:val="002656F0"/>
    <w:rsid w:val="00270AE6"/>
    <w:rsid w:val="00271E87"/>
    <w:rsid w:val="002731A1"/>
    <w:rsid w:val="002763D1"/>
    <w:rsid w:val="00277A5B"/>
    <w:rsid w:val="00277BC3"/>
    <w:rsid w:val="002816A5"/>
    <w:rsid w:val="00287AB5"/>
    <w:rsid w:val="002968F9"/>
    <w:rsid w:val="00297B10"/>
    <w:rsid w:val="00297D7D"/>
    <w:rsid w:val="002A227B"/>
    <w:rsid w:val="002A3035"/>
    <w:rsid w:val="002A3A2C"/>
    <w:rsid w:val="002A3B00"/>
    <w:rsid w:val="002A468E"/>
    <w:rsid w:val="002A7C52"/>
    <w:rsid w:val="002B13C7"/>
    <w:rsid w:val="002B595D"/>
    <w:rsid w:val="002B5F6B"/>
    <w:rsid w:val="002C1AD8"/>
    <w:rsid w:val="002C29B8"/>
    <w:rsid w:val="002C4384"/>
    <w:rsid w:val="002C5BDD"/>
    <w:rsid w:val="002D1325"/>
    <w:rsid w:val="002D2C40"/>
    <w:rsid w:val="002D7859"/>
    <w:rsid w:val="002E07C6"/>
    <w:rsid w:val="002E0D08"/>
    <w:rsid w:val="002E0E5E"/>
    <w:rsid w:val="002E564B"/>
    <w:rsid w:val="002E677E"/>
    <w:rsid w:val="002E6B24"/>
    <w:rsid w:val="002E6D2C"/>
    <w:rsid w:val="002E6E81"/>
    <w:rsid w:val="002F6D00"/>
    <w:rsid w:val="002F7CB1"/>
    <w:rsid w:val="00302ACE"/>
    <w:rsid w:val="003065AC"/>
    <w:rsid w:val="00312540"/>
    <w:rsid w:val="00312973"/>
    <w:rsid w:val="003136BC"/>
    <w:rsid w:val="00317596"/>
    <w:rsid w:val="0032338C"/>
    <w:rsid w:val="00323DD0"/>
    <w:rsid w:val="00324F84"/>
    <w:rsid w:val="003253B9"/>
    <w:rsid w:val="003275E5"/>
    <w:rsid w:val="00332222"/>
    <w:rsid w:val="00332C19"/>
    <w:rsid w:val="00341278"/>
    <w:rsid w:val="00342FA3"/>
    <w:rsid w:val="00346351"/>
    <w:rsid w:val="00346A13"/>
    <w:rsid w:val="003477B2"/>
    <w:rsid w:val="00353AC6"/>
    <w:rsid w:val="00354456"/>
    <w:rsid w:val="00360E56"/>
    <w:rsid w:val="00362B73"/>
    <w:rsid w:val="003635F6"/>
    <w:rsid w:val="00363ECA"/>
    <w:rsid w:val="00364F8B"/>
    <w:rsid w:val="00365310"/>
    <w:rsid w:val="003676B3"/>
    <w:rsid w:val="00370A34"/>
    <w:rsid w:val="00370B08"/>
    <w:rsid w:val="00372A8E"/>
    <w:rsid w:val="00374968"/>
    <w:rsid w:val="0037747E"/>
    <w:rsid w:val="0038155F"/>
    <w:rsid w:val="00383583"/>
    <w:rsid w:val="00383634"/>
    <w:rsid w:val="00387A69"/>
    <w:rsid w:val="00387D6B"/>
    <w:rsid w:val="003912B4"/>
    <w:rsid w:val="0039206E"/>
    <w:rsid w:val="003947B8"/>
    <w:rsid w:val="00394A70"/>
    <w:rsid w:val="00395BAD"/>
    <w:rsid w:val="00396AAD"/>
    <w:rsid w:val="00397A9B"/>
    <w:rsid w:val="003A6726"/>
    <w:rsid w:val="003A70A6"/>
    <w:rsid w:val="003B02DE"/>
    <w:rsid w:val="003C244C"/>
    <w:rsid w:val="003C3002"/>
    <w:rsid w:val="003D1D2B"/>
    <w:rsid w:val="003E41CE"/>
    <w:rsid w:val="003E47E8"/>
    <w:rsid w:val="003E636C"/>
    <w:rsid w:val="003F2BC4"/>
    <w:rsid w:val="003F38A9"/>
    <w:rsid w:val="003F4AD3"/>
    <w:rsid w:val="003F5D04"/>
    <w:rsid w:val="004012AA"/>
    <w:rsid w:val="00403C08"/>
    <w:rsid w:val="0040574C"/>
    <w:rsid w:val="00405FD8"/>
    <w:rsid w:val="00406F3F"/>
    <w:rsid w:val="00421016"/>
    <w:rsid w:val="00422E09"/>
    <w:rsid w:val="004257E5"/>
    <w:rsid w:val="00430734"/>
    <w:rsid w:val="00430A86"/>
    <w:rsid w:val="00434A8C"/>
    <w:rsid w:val="00435300"/>
    <w:rsid w:val="00435C69"/>
    <w:rsid w:val="00441C1F"/>
    <w:rsid w:val="00445C41"/>
    <w:rsid w:val="00446584"/>
    <w:rsid w:val="0044696E"/>
    <w:rsid w:val="00447E42"/>
    <w:rsid w:val="00450DB2"/>
    <w:rsid w:val="00455FA1"/>
    <w:rsid w:val="0045651E"/>
    <w:rsid w:val="00457AAD"/>
    <w:rsid w:val="004607D7"/>
    <w:rsid w:val="004609A7"/>
    <w:rsid w:val="00460ADB"/>
    <w:rsid w:val="0046252D"/>
    <w:rsid w:val="00467DCF"/>
    <w:rsid w:val="0047078A"/>
    <w:rsid w:val="004711F2"/>
    <w:rsid w:val="00471BDA"/>
    <w:rsid w:val="00472C45"/>
    <w:rsid w:val="00473E03"/>
    <w:rsid w:val="00474F17"/>
    <w:rsid w:val="00476170"/>
    <w:rsid w:val="00476C98"/>
    <w:rsid w:val="004806E9"/>
    <w:rsid w:val="00481E16"/>
    <w:rsid w:val="00483499"/>
    <w:rsid w:val="00487C63"/>
    <w:rsid w:val="0049147A"/>
    <w:rsid w:val="004916CF"/>
    <w:rsid w:val="00492A87"/>
    <w:rsid w:val="0049471E"/>
    <w:rsid w:val="004951A5"/>
    <w:rsid w:val="00496177"/>
    <w:rsid w:val="0049632A"/>
    <w:rsid w:val="00496996"/>
    <w:rsid w:val="00496E8F"/>
    <w:rsid w:val="00496FFF"/>
    <w:rsid w:val="00497612"/>
    <w:rsid w:val="004A5280"/>
    <w:rsid w:val="004B1209"/>
    <w:rsid w:val="004B27D0"/>
    <w:rsid w:val="004B5D43"/>
    <w:rsid w:val="004B6F15"/>
    <w:rsid w:val="004C0356"/>
    <w:rsid w:val="004C0407"/>
    <w:rsid w:val="004C0FDD"/>
    <w:rsid w:val="004C12DD"/>
    <w:rsid w:val="004C3A29"/>
    <w:rsid w:val="004D3A9A"/>
    <w:rsid w:val="004D3FB5"/>
    <w:rsid w:val="004E3243"/>
    <w:rsid w:val="004E4A66"/>
    <w:rsid w:val="004E77C0"/>
    <w:rsid w:val="004F1464"/>
    <w:rsid w:val="004F2E70"/>
    <w:rsid w:val="004F355B"/>
    <w:rsid w:val="004F3BA5"/>
    <w:rsid w:val="004F4E74"/>
    <w:rsid w:val="004F737A"/>
    <w:rsid w:val="004F7A37"/>
    <w:rsid w:val="00504BDA"/>
    <w:rsid w:val="005050C7"/>
    <w:rsid w:val="00505F85"/>
    <w:rsid w:val="0050665D"/>
    <w:rsid w:val="00510D52"/>
    <w:rsid w:val="005154FD"/>
    <w:rsid w:val="00516AF7"/>
    <w:rsid w:val="00516F32"/>
    <w:rsid w:val="00522121"/>
    <w:rsid w:val="00522152"/>
    <w:rsid w:val="0052297C"/>
    <w:rsid w:val="00523313"/>
    <w:rsid w:val="005234B9"/>
    <w:rsid w:val="0052457E"/>
    <w:rsid w:val="005263B3"/>
    <w:rsid w:val="00536D0B"/>
    <w:rsid w:val="00540332"/>
    <w:rsid w:val="00540358"/>
    <w:rsid w:val="00541473"/>
    <w:rsid w:val="00542FF8"/>
    <w:rsid w:val="0054544F"/>
    <w:rsid w:val="00545FC2"/>
    <w:rsid w:val="00554197"/>
    <w:rsid w:val="005541F6"/>
    <w:rsid w:val="00555D43"/>
    <w:rsid w:val="00570FF2"/>
    <w:rsid w:val="00572D5C"/>
    <w:rsid w:val="00573159"/>
    <w:rsid w:val="00580D07"/>
    <w:rsid w:val="00583BEA"/>
    <w:rsid w:val="00585C62"/>
    <w:rsid w:val="005877ED"/>
    <w:rsid w:val="00590B94"/>
    <w:rsid w:val="00592DD4"/>
    <w:rsid w:val="00594705"/>
    <w:rsid w:val="00595BB6"/>
    <w:rsid w:val="00596485"/>
    <w:rsid w:val="005A149E"/>
    <w:rsid w:val="005A22F5"/>
    <w:rsid w:val="005A2693"/>
    <w:rsid w:val="005A3DD0"/>
    <w:rsid w:val="005A53F6"/>
    <w:rsid w:val="005A68C7"/>
    <w:rsid w:val="005B02F1"/>
    <w:rsid w:val="005B037C"/>
    <w:rsid w:val="005B1199"/>
    <w:rsid w:val="005B54F5"/>
    <w:rsid w:val="005C24F5"/>
    <w:rsid w:val="005C5B59"/>
    <w:rsid w:val="005D1606"/>
    <w:rsid w:val="005D356F"/>
    <w:rsid w:val="005D79BF"/>
    <w:rsid w:val="005E2C26"/>
    <w:rsid w:val="005E332B"/>
    <w:rsid w:val="005E6900"/>
    <w:rsid w:val="005E6BFA"/>
    <w:rsid w:val="005F0ACA"/>
    <w:rsid w:val="005F2D03"/>
    <w:rsid w:val="005F42F1"/>
    <w:rsid w:val="005F4CC4"/>
    <w:rsid w:val="005F6622"/>
    <w:rsid w:val="005F7462"/>
    <w:rsid w:val="005F776F"/>
    <w:rsid w:val="00602433"/>
    <w:rsid w:val="00603ECA"/>
    <w:rsid w:val="00604E0A"/>
    <w:rsid w:val="00614399"/>
    <w:rsid w:val="00614687"/>
    <w:rsid w:val="00614CCB"/>
    <w:rsid w:val="0061760F"/>
    <w:rsid w:val="00620DC3"/>
    <w:rsid w:val="00622554"/>
    <w:rsid w:val="006276E6"/>
    <w:rsid w:val="00627D9E"/>
    <w:rsid w:val="006325B7"/>
    <w:rsid w:val="00632A2F"/>
    <w:rsid w:val="00640D93"/>
    <w:rsid w:val="00640F92"/>
    <w:rsid w:val="00643E98"/>
    <w:rsid w:val="0064597E"/>
    <w:rsid w:val="006466D1"/>
    <w:rsid w:val="006505EB"/>
    <w:rsid w:val="00650B7E"/>
    <w:rsid w:val="00655B05"/>
    <w:rsid w:val="0066575A"/>
    <w:rsid w:val="00665D92"/>
    <w:rsid w:val="0066727B"/>
    <w:rsid w:val="00674612"/>
    <w:rsid w:val="006771F9"/>
    <w:rsid w:val="00677F92"/>
    <w:rsid w:val="006840A5"/>
    <w:rsid w:val="006849A8"/>
    <w:rsid w:val="00684CDC"/>
    <w:rsid w:val="00686582"/>
    <w:rsid w:val="00686D9B"/>
    <w:rsid w:val="00690473"/>
    <w:rsid w:val="00691009"/>
    <w:rsid w:val="0069226E"/>
    <w:rsid w:val="00692C91"/>
    <w:rsid w:val="0069535B"/>
    <w:rsid w:val="00695BAE"/>
    <w:rsid w:val="006A2F53"/>
    <w:rsid w:val="006B18FE"/>
    <w:rsid w:val="006B1EA8"/>
    <w:rsid w:val="006B36D9"/>
    <w:rsid w:val="006B73A5"/>
    <w:rsid w:val="006C3A7C"/>
    <w:rsid w:val="006C508D"/>
    <w:rsid w:val="006C5BD2"/>
    <w:rsid w:val="006C5BE6"/>
    <w:rsid w:val="006D16B7"/>
    <w:rsid w:val="006D30CD"/>
    <w:rsid w:val="006D3995"/>
    <w:rsid w:val="006D52BB"/>
    <w:rsid w:val="006D624E"/>
    <w:rsid w:val="006E1174"/>
    <w:rsid w:val="006E1596"/>
    <w:rsid w:val="006E22EC"/>
    <w:rsid w:val="006E420C"/>
    <w:rsid w:val="006E475A"/>
    <w:rsid w:val="006E5097"/>
    <w:rsid w:val="006E63F8"/>
    <w:rsid w:val="006E6E29"/>
    <w:rsid w:val="006E7BD5"/>
    <w:rsid w:val="006E7C4A"/>
    <w:rsid w:val="006F2487"/>
    <w:rsid w:val="006F539F"/>
    <w:rsid w:val="006F7B7F"/>
    <w:rsid w:val="00700186"/>
    <w:rsid w:val="00700C18"/>
    <w:rsid w:val="0070764C"/>
    <w:rsid w:val="00707C0E"/>
    <w:rsid w:val="0071098B"/>
    <w:rsid w:val="00711AEA"/>
    <w:rsid w:val="00711BF8"/>
    <w:rsid w:val="0071488D"/>
    <w:rsid w:val="00715ECF"/>
    <w:rsid w:val="00716991"/>
    <w:rsid w:val="007278CD"/>
    <w:rsid w:val="00730CBF"/>
    <w:rsid w:val="00731E71"/>
    <w:rsid w:val="00735967"/>
    <w:rsid w:val="007402DD"/>
    <w:rsid w:val="0074503C"/>
    <w:rsid w:val="0074515F"/>
    <w:rsid w:val="007542AD"/>
    <w:rsid w:val="0075793E"/>
    <w:rsid w:val="00761D0F"/>
    <w:rsid w:val="0077104E"/>
    <w:rsid w:val="00771216"/>
    <w:rsid w:val="00774E0B"/>
    <w:rsid w:val="007767B4"/>
    <w:rsid w:val="007767BE"/>
    <w:rsid w:val="00777A05"/>
    <w:rsid w:val="00787916"/>
    <w:rsid w:val="00790D97"/>
    <w:rsid w:val="0079259E"/>
    <w:rsid w:val="0079549E"/>
    <w:rsid w:val="0079711C"/>
    <w:rsid w:val="007975B3"/>
    <w:rsid w:val="007A2967"/>
    <w:rsid w:val="007A5A6E"/>
    <w:rsid w:val="007B0022"/>
    <w:rsid w:val="007B0848"/>
    <w:rsid w:val="007B2354"/>
    <w:rsid w:val="007B3C8C"/>
    <w:rsid w:val="007B3F77"/>
    <w:rsid w:val="007B4013"/>
    <w:rsid w:val="007B6912"/>
    <w:rsid w:val="007B719C"/>
    <w:rsid w:val="007C1AFF"/>
    <w:rsid w:val="007C2229"/>
    <w:rsid w:val="007C34FA"/>
    <w:rsid w:val="007C5D7B"/>
    <w:rsid w:val="007C7522"/>
    <w:rsid w:val="007C7F29"/>
    <w:rsid w:val="007D0412"/>
    <w:rsid w:val="007D2A67"/>
    <w:rsid w:val="007D4887"/>
    <w:rsid w:val="007D53EC"/>
    <w:rsid w:val="007D5B65"/>
    <w:rsid w:val="007D6750"/>
    <w:rsid w:val="007D6F90"/>
    <w:rsid w:val="007E0036"/>
    <w:rsid w:val="007E0697"/>
    <w:rsid w:val="007E0A8A"/>
    <w:rsid w:val="007E520F"/>
    <w:rsid w:val="007E7453"/>
    <w:rsid w:val="007E7685"/>
    <w:rsid w:val="007E7D17"/>
    <w:rsid w:val="007F0618"/>
    <w:rsid w:val="007F1AFE"/>
    <w:rsid w:val="007F1FC7"/>
    <w:rsid w:val="007F2FF2"/>
    <w:rsid w:val="007F64C4"/>
    <w:rsid w:val="00801841"/>
    <w:rsid w:val="00801A6F"/>
    <w:rsid w:val="0080227E"/>
    <w:rsid w:val="008022AE"/>
    <w:rsid w:val="00803F62"/>
    <w:rsid w:val="00806A34"/>
    <w:rsid w:val="00811498"/>
    <w:rsid w:val="0081750F"/>
    <w:rsid w:val="008224E2"/>
    <w:rsid w:val="0083041C"/>
    <w:rsid w:val="0083251E"/>
    <w:rsid w:val="008341C1"/>
    <w:rsid w:val="0083575B"/>
    <w:rsid w:val="008361F9"/>
    <w:rsid w:val="00837412"/>
    <w:rsid w:val="008379DA"/>
    <w:rsid w:val="00840728"/>
    <w:rsid w:val="008439A0"/>
    <w:rsid w:val="00846201"/>
    <w:rsid w:val="0084710D"/>
    <w:rsid w:val="00847CAC"/>
    <w:rsid w:val="00860864"/>
    <w:rsid w:val="00870786"/>
    <w:rsid w:val="008714BC"/>
    <w:rsid w:val="008730CF"/>
    <w:rsid w:val="00873BC0"/>
    <w:rsid w:val="00880CE3"/>
    <w:rsid w:val="008821AF"/>
    <w:rsid w:val="0088266C"/>
    <w:rsid w:val="00882ABB"/>
    <w:rsid w:val="0089276D"/>
    <w:rsid w:val="0089407D"/>
    <w:rsid w:val="00897078"/>
    <w:rsid w:val="008974C2"/>
    <w:rsid w:val="008A2C73"/>
    <w:rsid w:val="008A30C9"/>
    <w:rsid w:val="008A3C12"/>
    <w:rsid w:val="008A4103"/>
    <w:rsid w:val="008A498C"/>
    <w:rsid w:val="008A5375"/>
    <w:rsid w:val="008A68B0"/>
    <w:rsid w:val="008B3AC0"/>
    <w:rsid w:val="008B44E7"/>
    <w:rsid w:val="008B4C26"/>
    <w:rsid w:val="008B63EE"/>
    <w:rsid w:val="008B6CE8"/>
    <w:rsid w:val="008B6DF2"/>
    <w:rsid w:val="008C0C24"/>
    <w:rsid w:val="008C1792"/>
    <w:rsid w:val="008C271F"/>
    <w:rsid w:val="008C3311"/>
    <w:rsid w:val="008C574F"/>
    <w:rsid w:val="008D18A0"/>
    <w:rsid w:val="008D7A52"/>
    <w:rsid w:val="008E0ABC"/>
    <w:rsid w:val="008E1A3D"/>
    <w:rsid w:val="008E26AF"/>
    <w:rsid w:val="008E4AAF"/>
    <w:rsid w:val="008E69AE"/>
    <w:rsid w:val="008F4218"/>
    <w:rsid w:val="008F4C56"/>
    <w:rsid w:val="008F74AE"/>
    <w:rsid w:val="008F7F36"/>
    <w:rsid w:val="009006FA"/>
    <w:rsid w:val="0090771C"/>
    <w:rsid w:val="00910604"/>
    <w:rsid w:val="009151B3"/>
    <w:rsid w:val="0091559B"/>
    <w:rsid w:val="0092138C"/>
    <w:rsid w:val="00921457"/>
    <w:rsid w:val="00921E0C"/>
    <w:rsid w:val="0092566C"/>
    <w:rsid w:val="0092629B"/>
    <w:rsid w:val="00927B3F"/>
    <w:rsid w:val="00931DAA"/>
    <w:rsid w:val="00935C5A"/>
    <w:rsid w:val="0093661A"/>
    <w:rsid w:val="00936AD6"/>
    <w:rsid w:val="009415BC"/>
    <w:rsid w:val="0094377D"/>
    <w:rsid w:val="009440A4"/>
    <w:rsid w:val="009445E4"/>
    <w:rsid w:val="009455B9"/>
    <w:rsid w:val="00946208"/>
    <w:rsid w:val="00947DFB"/>
    <w:rsid w:val="009501DB"/>
    <w:rsid w:val="00950D79"/>
    <w:rsid w:val="00951C8A"/>
    <w:rsid w:val="00952B21"/>
    <w:rsid w:val="0095380C"/>
    <w:rsid w:val="009600C8"/>
    <w:rsid w:val="00960EE8"/>
    <w:rsid w:val="009647C2"/>
    <w:rsid w:val="009652EB"/>
    <w:rsid w:val="00965C01"/>
    <w:rsid w:val="00967082"/>
    <w:rsid w:val="00970200"/>
    <w:rsid w:val="009759C5"/>
    <w:rsid w:val="009803F6"/>
    <w:rsid w:val="00982155"/>
    <w:rsid w:val="00982809"/>
    <w:rsid w:val="009876A5"/>
    <w:rsid w:val="00987CAC"/>
    <w:rsid w:val="00991EAE"/>
    <w:rsid w:val="009936D1"/>
    <w:rsid w:val="00993CA9"/>
    <w:rsid w:val="00995D60"/>
    <w:rsid w:val="009A07D5"/>
    <w:rsid w:val="009A437E"/>
    <w:rsid w:val="009A474B"/>
    <w:rsid w:val="009A535A"/>
    <w:rsid w:val="009B3944"/>
    <w:rsid w:val="009B4531"/>
    <w:rsid w:val="009B7448"/>
    <w:rsid w:val="009B750B"/>
    <w:rsid w:val="009C23C5"/>
    <w:rsid w:val="009C270F"/>
    <w:rsid w:val="009C2B7C"/>
    <w:rsid w:val="009C3B21"/>
    <w:rsid w:val="009C4FF0"/>
    <w:rsid w:val="009C7F77"/>
    <w:rsid w:val="009D0EBA"/>
    <w:rsid w:val="009D11A0"/>
    <w:rsid w:val="009D4918"/>
    <w:rsid w:val="009D4CA5"/>
    <w:rsid w:val="009D5261"/>
    <w:rsid w:val="009D7BBD"/>
    <w:rsid w:val="009E0B33"/>
    <w:rsid w:val="009E1793"/>
    <w:rsid w:val="009E28E7"/>
    <w:rsid w:val="009E628E"/>
    <w:rsid w:val="009E7FEB"/>
    <w:rsid w:val="009F5F2F"/>
    <w:rsid w:val="009F60A3"/>
    <w:rsid w:val="009F70BC"/>
    <w:rsid w:val="00A04B22"/>
    <w:rsid w:val="00A068BA"/>
    <w:rsid w:val="00A07EAC"/>
    <w:rsid w:val="00A11863"/>
    <w:rsid w:val="00A11DF7"/>
    <w:rsid w:val="00A1355C"/>
    <w:rsid w:val="00A16741"/>
    <w:rsid w:val="00A22238"/>
    <w:rsid w:val="00A2296C"/>
    <w:rsid w:val="00A23C70"/>
    <w:rsid w:val="00A2431F"/>
    <w:rsid w:val="00A259BC"/>
    <w:rsid w:val="00A2747A"/>
    <w:rsid w:val="00A27528"/>
    <w:rsid w:val="00A27AA6"/>
    <w:rsid w:val="00A27D63"/>
    <w:rsid w:val="00A30F2D"/>
    <w:rsid w:val="00A324A2"/>
    <w:rsid w:val="00A33853"/>
    <w:rsid w:val="00A36B44"/>
    <w:rsid w:val="00A36BA0"/>
    <w:rsid w:val="00A36E97"/>
    <w:rsid w:val="00A370FC"/>
    <w:rsid w:val="00A3725D"/>
    <w:rsid w:val="00A37817"/>
    <w:rsid w:val="00A37CA1"/>
    <w:rsid w:val="00A4376F"/>
    <w:rsid w:val="00A4727D"/>
    <w:rsid w:val="00A53063"/>
    <w:rsid w:val="00A559E0"/>
    <w:rsid w:val="00A60CA0"/>
    <w:rsid w:val="00A61CC3"/>
    <w:rsid w:val="00A62D03"/>
    <w:rsid w:val="00A6410A"/>
    <w:rsid w:val="00A65D75"/>
    <w:rsid w:val="00A65FD9"/>
    <w:rsid w:val="00A661D7"/>
    <w:rsid w:val="00A84B7E"/>
    <w:rsid w:val="00A906CD"/>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1B99"/>
    <w:rsid w:val="00AC69A1"/>
    <w:rsid w:val="00AD40BC"/>
    <w:rsid w:val="00AD5205"/>
    <w:rsid w:val="00AD5B56"/>
    <w:rsid w:val="00AE2F1D"/>
    <w:rsid w:val="00AE5814"/>
    <w:rsid w:val="00AE71DB"/>
    <w:rsid w:val="00AF274B"/>
    <w:rsid w:val="00B014D1"/>
    <w:rsid w:val="00B033FD"/>
    <w:rsid w:val="00B03891"/>
    <w:rsid w:val="00B03BCA"/>
    <w:rsid w:val="00B05C0E"/>
    <w:rsid w:val="00B078CC"/>
    <w:rsid w:val="00B10C7A"/>
    <w:rsid w:val="00B14379"/>
    <w:rsid w:val="00B262FB"/>
    <w:rsid w:val="00B3118F"/>
    <w:rsid w:val="00B32850"/>
    <w:rsid w:val="00B33EA2"/>
    <w:rsid w:val="00B40C11"/>
    <w:rsid w:val="00B40DF5"/>
    <w:rsid w:val="00B43E5F"/>
    <w:rsid w:val="00B459E7"/>
    <w:rsid w:val="00B46469"/>
    <w:rsid w:val="00B50369"/>
    <w:rsid w:val="00B5080D"/>
    <w:rsid w:val="00B51EE0"/>
    <w:rsid w:val="00B53B8C"/>
    <w:rsid w:val="00B55B76"/>
    <w:rsid w:val="00B5647D"/>
    <w:rsid w:val="00B57236"/>
    <w:rsid w:val="00B57AFA"/>
    <w:rsid w:val="00B65A3F"/>
    <w:rsid w:val="00B82AA6"/>
    <w:rsid w:val="00B84962"/>
    <w:rsid w:val="00B90097"/>
    <w:rsid w:val="00B948E3"/>
    <w:rsid w:val="00B973F1"/>
    <w:rsid w:val="00BA0283"/>
    <w:rsid w:val="00BA11BC"/>
    <w:rsid w:val="00BA1506"/>
    <w:rsid w:val="00BA1E83"/>
    <w:rsid w:val="00BA2640"/>
    <w:rsid w:val="00BA481A"/>
    <w:rsid w:val="00BA4D97"/>
    <w:rsid w:val="00BB6586"/>
    <w:rsid w:val="00BC20C3"/>
    <w:rsid w:val="00BC21ED"/>
    <w:rsid w:val="00BC40A4"/>
    <w:rsid w:val="00BC40EF"/>
    <w:rsid w:val="00BC5D24"/>
    <w:rsid w:val="00BC7A93"/>
    <w:rsid w:val="00BC7C27"/>
    <w:rsid w:val="00BD219A"/>
    <w:rsid w:val="00BD49A5"/>
    <w:rsid w:val="00BD4A26"/>
    <w:rsid w:val="00BD6D80"/>
    <w:rsid w:val="00BD7BA5"/>
    <w:rsid w:val="00BE4CF2"/>
    <w:rsid w:val="00BE52FE"/>
    <w:rsid w:val="00BF2323"/>
    <w:rsid w:val="00BF25FF"/>
    <w:rsid w:val="00BF3121"/>
    <w:rsid w:val="00BF3CB8"/>
    <w:rsid w:val="00BF44DE"/>
    <w:rsid w:val="00BF458C"/>
    <w:rsid w:val="00C0360E"/>
    <w:rsid w:val="00C047AD"/>
    <w:rsid w:val="00C12727"/>
    <w:rsid w:val="00C13812"/>
    <w:rsid w:val="00C15F74"/>
    <w:rsid w:val="00C17983"/>
    <w:rsid w:val="00C17CAB"/>
    <w:rsid w:val="00C22DF0"/>
    <w:rsid w:val="00C237D2"/>
    <w:rsid w:val="00C26007"/>
    <w:rsid w:val="00C3082E"/>
    <w:rsid w:val="00C34D23"/>
    <w:rsid w:val="00C3531B"/>
    <w:rsid w:val="00C35552"/>
    <w:rsid w:val="00C41437"/>
    <w:rsid w:val="00C42BCD"/>
    <w:rsid w:val="00C43AF8"/>
    <w:rsid w:val="00C467BD"/>
    <w:rsid w:val="00C47239"/>
    <w:rsid w:val="00C5027F"/>
    <w:rsid w:val="00C5165B"/>
    <w:rsid w:val="00C541C8"/>
    <w:rsid w:val="00C56F26"/>
    <w:rsid w:val="00C57A4A"/>
    <w:rsid w:val="00C7255D"/>
    <w:rsid w:val="00C75EA6"/>
    <w:rsid w:val="00C76A1A"/>
    <w:rsid w:val="00C824A4"/>
    <w:rsid w:val="00C830C5"/>
    <w:rsid w:val="00C90782"/>
    <w:rsid w:val="00C925D9"/>
    <w:rsid w:val="00C93AE2"/>
    <w:rsid w:val="00C93B6B"/>
    <w:rsid w:val="00C940C4"/>
    <w:rsid w:val="00C9492A"/>
    <w:rsid w:val="00C96297"/>
    <w:rsid w:val="00CA2667"/>
    <w:rsid w:val="00CA6C94"/>
    <w:rsid w:val="00CA71B6"/>
    <w:rsid w:val="00CB0FC6"/>
    <w:rsid w:val="00CB3A38"/>
    <w:rsid w:val="00CB5468"/>
    <w:rsid w:val="00CB6B0A"/>
    <w:rsid w:val="00CC2279"/>
    <w:rsid w:val="00CD004C"/>
    <w:rsid w:val="00CD4B0E"/>
    <w:rsid w:val="00CD50A4"/>
    <w:rsid w:val="00CD5966"/>
    <w:rsid w:val="00CD5AAE"/>
    <w:rsid w:val="00CD7D34"/>
    <w:rsid w:val="00CE0063"/>
    <w:rsid w:val="00CE1484"/>
    <w:rsid w:val="00CE290C"/>
    <w:rsid w:val="00CE52C0"/>
    <w:rsid w:val="00CF1219"/>
    <w:rsid w:val="00CF303F"/>
    <w:rsid w:val="00CF4AF7"/>
    <w:rsid w:val="00CF5DA4"/>
    <w:rsid w:val="00D00EF6"/>
    <w:rsid w:val="00D01395"/>
    <w:rsid w:val="00D01CDE"/>
    <w:rsid w:val="00D024AD"/>
    <w:rsid w:val="00D030F6"/>
    <w:rsid w:val="00D03733"/>
    <w:rsid w:val="00D06976"/>
    <w:rsid w:val="00D076D7"/>
    <w:rsid w:val="00D079D4"/>
    <w:rsid w:val="00D10DCE"/>
    <w:rsid w:val="00D10EF8"/>
    <w:rsid w:val="00D128BF"/>
    <w:rsid w:val="00D12BD6"/>
    <w:rsid w:val="00D13E3B"/>
    <w:rsid w:val="00D14258"/>
    <w:rsid w:val="00D14BEC"/>
    <w:rsid w:val="00D21776"/>
    <w:rsid w:val="00D24149"/>
    <w:rsid w:val="00D24694"/>
    <w:rsid w:val="00D31B0F"/>
    <w:rsid w:val="00D36D99"/>
    <w:rsid w:val="00D4149F"/>
    <w:rsid w:val="00D4226E"/>
    <w:rsid w:val="00D4452C"/>
    <w:rsid w:val="00D513A4"/>
    <w:rsid w:val="00D521D7"/>
    <w:rsid w:val="00D52852"/>
    <w:rsid w:val="00D567A7"/>
    <w:rsid w:val="00D57455"/>
    <w:rsid w:val="00D61BC8"/>
    <w:rsid w:val="00D71F24"/>
    <w:rsid w:val="00D74CE6"/>
    <w:rsid w:val="00D778C5"/>
    <w:rsid w:val="00D77F41"/>
    <w:rsid w:val="00D81701"/>
    <w:rsid w:val="00D826A5"/>
    <w:rsid w:val="00D837AD"/>
    <w:rsid w:val="00D85C75"/>
    <w:rsid w:val="00DA13AA"/>
    <w:rsid w:val="00DA216C"/>
    <w:rsid w:val="00DA33D8"/>
    <w:rsid w:val="00DA71F7"/>
    <w:rsid w:val="00DB1D50"/>
    <w:rsid w:val="00DB4EAA"/>
    <w:rsid w:val="00DB5738"/>
    <w:rsid w:val="00DB71C6"/>
    <w:rsid w:val="00DC07AC"/>
    <w:rsid w:val="00DC16B2"/>
    <w:rsid w:val="00DC3361"/>
    <w:rsid w:val="00DC4DB5"/>
    <w:rsid w:val="00DC5FC0"/>
    <w:rsid w:val="00DC6A37"/>
    <w:rsid w:val="00DD4B6D"/>
    <w:rsid w:val="00DD70DD"/>
    <w:rsid w:val="00DD7D28"/>
    <w:rsid w:val="00DE14D4"/>
    <w:rsid w:val="00DE56E1"/>
    <w:rsid w:val="00DF0414"/>
    <w:rsid w:val="00DF516A"/>
    <w:rsid w:val="00DF64B4"/>
    <w:rsid w:val="00DF6F34"/>
    <w:rsid w:val="00DF74DB"/>
    <w:rsid w:val="00DF76A6"/>
    <w:rsid w:val="00E01AB8"/>
    <w:rsid w:val="00E04BF5"/>
    <w:rsid w:val="00E051F8"/>
    <w:rsid w:val="00E059C0"/>
    <w:rsid w:val="00E06715"/>
    <w:rsid w:val="00E07806"/>
    <w:rsid w:val="00E11716"/>
    <w:rsid w:val="00E14AD9"/>
    <w:rsid w:val="00E14D90"/>
    <w:rsid w:val="00E160A3"/>
    <w:rsid w:val="00E16160"/>
    <w:rsid w:val="00E16205"/>
    <w:rsid w:val="00E17B7F"/>
    <w:rsid w:val="00E17E3C"/>
    <w:rsid w:val="00E222CC"/>
    <w:rsid w:val="00E23712"/>
    <w:rsid w:val="00E25B3A"/>
    <w:rsid w:val="00E26790"/>
    <w:rsid w:val="00E27DC6"/>
    <w:rsid w:val="00E33DC0"/>
    <w:rsid w:val="00E3597D"/>
    <w:rsid w:val="00E42A27"/>
    <w:rsid w:val="00E43A51"/>
    <w:rsid w:val="00E43BAF"/>
    <w:rsid w:val="00E51511"/>
    <w:rsid w:val="00E521A6"/>
    <w:rsid w:val="00E54451"/>
    <w:rsid w:val="00E54E8A"/>
    <w:rsid w:val="00E60276"/>
    <w:rsid w:val="00E63A33"/>
    <w:rsid w:val="00E64FA8"/>
    <w:rsid w:val="00E64FCA"/>
    <w:rsid w:val="00E72ED6"/>
    <w:rsid w:val="00E74C31"/>
    <w:rsid w:val="00E757F5"/>
    <w:rsid w:val="00E75A13"/>
    <w:rsid w:val="00E75C67"/>
    <w:rsid w:val="00E76BD0"/>
    <w:rsid w:val="00E829FD"/>
    <w:rsid w:val="00E8429F"/>
    <w:rsid w:val="00E8687B"/>
    <w:rsid w:val="00E87278"/>
    <w:rsid w:val="00E917BA"/>
    <w:rsid w:val="00E9303F"/>
    <w:rsid w:val="00E94CBC"/>
    <w:rsid w:val="00E95EF7"/>
    <w:rsid w:val="00EA0780"/>
    <w:rsid w:val="00EA36F1"/>
    <w:rsid w:val="00EA3ADA"/>
    <w:rsid w:val="00EA4784"/>
    <w:rsid w:val="00EA5D02"/>
    <w:rsid w:val="00EB09B3"/>
    <w:rsid w:val="00EB2C4D"/>
    <w:rsid w:val="00EB55E1"/>
    <w:rsid w:val="00EB566A"/>
    <w:rsid w:val="00EB59AE"/>
    <w:rsid w:val="00EC03D3"/>
    <w:rsid w:val="00EC3941"/>
    <w:rsid w:val="00EC3A3B"/>
    <w:rsid w:val="00EC4188"/>
    <w:rsid w:val="00EC42FD"/>
    <w:rsid w:val="00EC686B"/>
    <w:rsid w:val="00ED25A3"/>
    <w:rsid w:val="00ED62B2"/>
    <w:rsid w:val="00ED6A13"/>
    <w:rsid w:val="00ED6B23"/>
    <w:rsid w:val="00ED79ED"/>
    <w:rsid w:val="00EE0A68"/>
    <w:rsid w:val="00EE528A"/>
    <w:rsid w:val="00EE6785"/>
    <w:rsid w:val="00EE6AF0"/>
    <w:rsid w:val="00EF3C7F"/>
    <w:rsid w:val="00EF5A53"/>
    <w:rsid w:val="00F04761"/>
    <w:rsid w:val="00F10324"/>
    <w:rsid w:val="00F11088"/>
    <w:rsid w:val="00F113D3"/>
    <w:rsid w:val="00F129FC"/>
    <w:rsid w:val="00F14E23"/>
    <w:rsid w:val="00F207A0"/>
    <w:rsid w:val="00F2162B"/>
    <w:rsid w:val="00F243B0"/>
    <w:rsid w:val="00F24EE7"/>
    <w:rsid w:val="00F32473"/>
    <w:rsid w:val="00F37E6A"/>
    <w:rsid w:val="00F4127C"/>
    <w:rsid w:val="00F422E5"/>
    <w:rsid w:val="00F515D6"/>
    <w:rsid w:val="00F526D7"/>
    <w:rsid w:val="00F52B1E"/>
    <w:rsid w:val="00F54327"/>
    <w:rsid w:val="00F561C1"/>
    <w:rsid w:val="00F572DF"/>
    <w:rsid w:val="00F6178F"/>
    <w:rsid w:val="00F62210"/>
    <w:rsid w:val="00F62F38"/>
    <w:rsid w:val="00F65063"/>
    <w:rsid w:val="00F66E17"/>
    <w:rsid w:val="00F7047D"/>
    <w:rsid w:val="00F71FA6"/>
    <w:rsid w:val="00F72630"/>
    <w:rsid w:val="00F8514B"/>
    <w:rsid w:val="00F8543D"/>
    <w:rsid w:val="00F87B88"/>
    <w:rsid w:val="00F97DFF"/>
    <w:rsid w:val="00FA093B"/>
    <w:rsid w:val="00FA4593"/>
    <w:rsid w:val="00FA48D8"/>
    <w:rsid w:val="00FA6314"/>
    <w:rsid w:val="00FA6A73"/>
    <w:rsid w:val="00FB2193"/>
    <w:rsid w:val="00FB41BA"/>
    <w:rsid w:val="00FB63B5"/>
    <w:rsid w:val="00FB6F7E"/>
    <w:rsid w:val="00FB7179"/>
    <w:rsid w:val="00FC2D54"/>
    <w:rsid w:val="00FC5C5C"/>
    <w:rsid w:val="00FC5C9B"/>
    <w:rsid w:val="00FD0E12"/>
    <w:rsid w:val="00FD19D0"/>
    <w:rsid w:val="00FD1DB7"/>
    <w:rsid w:val="00FD307D"/>
    <w:rsid w:val="00FD36E3"/>
    <w:rsid w:val="00FD58E2"/>
    <w:rsid w:val="00FE1470"/>
    <w:rsid w:val="00FE379A"/>
    <w:rsid w:val="00FE3AA6"/>
    <w:rsid w:val="00FF0F20"/>
    <w:rsid w:val="00FF23D8"/>
    <w:rsid w:val="00FF3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3D8"/>
    <w:pPr>
      <w:widowControl w:val="0"/>
      <w:tabs>
        <w:tab w:val="left" w:pos="1440"/>
      </w:tabs>
      <w:jc w:val="both"/>
    </w:pPr>
    <w:rPr>
      <w:sz w:val="26"/>
      <w:szCs w:val="26"/>
      <w:lang w:val="sr-Cyrl-CS"/>
    </w:rPr>
  </w:style>
  <w:style w:type="paragraph" w:styleId="Heading1">
    <w:name w:val="heading 1"/>
    <w:basedOn w:val="Normal"/>
    <w:link w:val="Heading1Char"/>
    <w:uiPriority w:val="9"/>
    <w:qFormat/>
    <w:locked/>
    <w:rsid w:val="0010333C"/>
    <w:pPr>
      <w:widowControl/>
      <w:tabs>
        <w:tab w:val="clear" w:pos="1440"/>
      </w:tabs>
      <w:spacing w:before="100" w:beforeAutospacing="1" w:after="100" w:afterAutospacing="1"/>
      <w:jc w:val="left"/>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33D8"/>
    <w:pPr>
      <w:tabs>
        <w:tab w:val="clear" w:pos="1440"/>
        <w:tab w:val="center" w:pos="4680"/>
        <w:tab w:val="right" w:pos="9360"/>
      </w:tabs>
    </w:pPr>
  </w:style>
  <w:style w:type="character" w:customStyle="1" w:styleId="HeaderChar">
    <w:name w:val="Header Char"/>
    <w:basedOn w:val="DefaultParagraphFont"/>
    <w:link w:val="Header"/>
    <w:uiPriority w:val="99"/>
    <w:locked/>
    <w:rsid w:val="00DA33D8"/>
    <w:rPr>
      <w:sz w:val="26"/>
      <w:szCs w:val="26"/>
      <w:lang w:val="sr-Cyrl-CS"/>
    </w:rPr>
  </w:style>
  <w:style w:type="paragraph" w:styleId="Footer">
    <w:name w:val="footer"/>
    <w:basedOn w:val="Normal"/>
    <w:link w:val="FooterChar"/>
    <w:uiPriority w:val="99"/>
    <w:rsid w:val="00DA33D8"/>
    <w:pPr>
      <w:tabs>
        <w:tab w:val="clear" w:pos="1440"/>
        <w:tab w:val="center" w:pos="4680"/>
        <w:tab w:val="right" w:pos="9360"/>
      </w:tabs>
    </w:pPr>
  </w:style>
  <w:style w:type="character" w:customStyle="1" w:styleId="FooterChar">
    <w:name w:val="Footer Char"/>
    <w:basedOn w:val="DefaultParagraphFont"/>
    <w:link w:val="Footer"/>
    <w:uiPriority w:val="99"/>
    <w:locked/>
    <w:rsid w:val="00DA33D8"/>
    <w:rPr>
      <w:sz w:val="26"/>
      <w:szCs w:val="26"/>
      <w:lang w:val="sr-Cyrl-CS"/>
    </w:rPr>
  </w:style>
  <w:style w:type="character" w:styleId="PageNumber">
    <w:name w:val="page number"/>
    <w:basedOn w:val="DefaultParagraphFont"/>
    <w:uiPriority w:val="99"/>
    <w:rsid w:val="00DA33D8"/>
  </w:style>
  <w:style w:type="character" w:styleId="Emphasis">
    <w:name w:val="Emphasis"/>
    <w:basedOn w:val="DefaultParagraphFont"/>
    <w:uiPriority w:val="20"/>
    <w:qFormat/>
    <w:locked/>
    <w:rsid w:val="007B2354"/>
    <w:rPr>
      <w:i/>
      <w:iCs/>
    </w:rPr>
  </w:style>
  <w:style w:type="character" w:styleId="Strong">
    <w:name w:val="Strong"/>
    <w:basedOn w:val="DefaultParagraphFont"/>
    <w:uiPriority w:val="22"/>
    <w:qFormat/>
    <w:locked/>
    <w:rsid w:val="007B2354"/>
    <w:rPr>
      <w:b/>
      <w:bCs/>
    </w:rPr>
  </w:style>
  <w:style w:type="character" w:customStyle="1" w:styleId="Heading1Char">
    <w:name w:val="Heading 1 Char"/>
    <w:basedOn w:val="DefaultParagraphFont"/>
    <w:link w:val="Heading1"/>
    <w:uiPriority w:val="9"/>
    <w:rsid w:val="0010333C"/>
    <w:rPr>
      <w:b/>
      <w:bCs/>
      <w:kern w:val="36"/>
      <w:sz w:val="48"/>
      <w:szCs w:val="48"/>
    </w:rPr>
  </w:style>
  <w:style w:type="paragraph" w:customStyle="1" w:styleId="Char1">
    <w:name w:val="Char1"/>
    <w:basedOn w:val="Normal"/>
    <w:rsid w:val="00622554"/>
    <w:pPr>
      <w:widowControl/>
      <w:tabs>
        <w:tab w:val="clear" w:pos="1440"/>
        <w:tab w:val="left" w:pos="567"/>
      </w:tabs>
      <w:spacing w:before="120" w:after="160" w:line="240" w:lineRule="exact"/>
      <w:ind w:left="1584" w:hanging="504"/>
      <w:jc w:val="left"/>
    </w:pPr>
    <w:rPr>
      <w:rFonts w:ascii="Arial" w:hAnsi="Arial"/>
      <w:b/>
      <w:bCs/>
      <w:color w:val="000000"/>
      <w:sz w:val="24"/>
      <w:szCs w:val="24"/>
      <w:lang w:val="en-US"/>
    </w:rPr>
  </w:style>
  <w:style w:type="paragraph" w:styleId="BalloonText">
    <w:name w:val="Balloon Text"/>
    <w:basedOn w:val="Normal"/>
    <w:link w:val="BalloonTextChar"/>
    <w:uiPriority w:val="99"/>
    <w:semiHidden/>
    <w:unhideWhenUsed/>
    <w:rsid w:val="006B18FE"/>
    <w:rPr>
      <w:rFonts w:ascii="Tahoma" w:hAnsi="Tahoma" w:cs="Tahoma"/>
      <w:sz w:val="16"/>
      <w:szCs w:val="16"/>
    </w:rPr>
  </w:style>
  <w:style w:type="character" w:customStyle="1" w:styleId="BalloonTextChar">
    <w:name w:val="Balloon Text Char"/>
    <w:basedOn w:val="DefaultParagraphFont"/>
    <w:link w:val="BalloonText"/>
    <w:uiPriority w:val="99"/>
    <w:semiHidden/>
    <w:rsid w:val="006B18FE"/>
    <w:rPr>
      <w:rFonts w:ascii="Tahoma" w:hAnsi="Tahoma" w:cs="Tahoma"/>
      <w:sz w:val="16"/>
      <w:szCs w:val="1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3D8"/>
    <w:pPr>
      <w:widowControl w:val="0"/>
      <w:tabs>
        <w:tab w:val="left" w:pos="1440"/>
      </w:tabs>
      <w:jc w:val="both"/>
    </w:pPr>
    <w:rPr>
      <w:sz w:val="26"/>
      <w:szCs w:val="26"/>
      <w:lang w:val="sr-Cyrl-CS"/>
    </w:rPr>
  </w:style>
  <w:style w:type="paragraph" w:styleId="Heading1">
    <w:name w:val="heading 1"/>
    <w:basedOn w:val="Normal"/>
    <w:link w:val="Heading1Char"/>
    <w:uiPriority w:val="9"/>
    <w:qFormat/>
    <w:locked/>
    <w:rsid w:val="0010333C"/>
    <w:pPr>
      <w:widowControl/>
      <w:tabs>
        <w:tab w:val="clear" w:pos="1440"/>
      </w:tabs>
      <w:spacing w:before="100" w:beforeAutospacing="1" w:after="100" w:afterAutospacing="1"/>
      <w:jc w:val="left"/>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33D8"/>
    <w:pPr>
      <w:tabs>
        <w:tab w:val="clear" w:pos="1440"/>
        <w:tab w:val="center" w:pos="4680"/>
        <w:tab w:val="right" w:pos="9360"/>
      </w:tabs>
    </w:pPr>
  </w:style>
  <w:style w:type="character" w:customStyle="1" w:styleId="HeaderChar">
    <w:name w:val="Header Char"/>
    <w:basedOn w:val="DefaultParagraphFont"/>
    <w:link w:val="Header"/>
    <w:uiPriority w:val="99"/>
    <w:locked/>
    <w:rsid w:val="00DA33D8"/>
    <w:rPr>
      <w:sz w:val="26"/>
      <w:szCs w:val="26"/>
      <w:lang w:val="sr-Cyrl-CS"/>
    </w:rPr>
  </w:style>
  <w:style w:type="paragraph" w:styleId="Footer">
    <w:name w:val="footer"/>
    <w:basedOn w:val="Normal"/>
    <w:link w:val="FooterChar"/>
    <w:uiPriority w:val="99"/>
    <w:rsid w:val="00DA33D8"/>
    <w:pPr>
      <w:tabs>
        <w:tab w:val="clear" w:pos="1440"/>
        <w:tab w:val="center" w:pos="4680"/>
        <w:tab w:val="right" w:pos="9360"/>
      </w:tabs>
    </w:pPr>
  </w:style>
  <w:style w:type="character" w:customStyle="1" w:styleId="FooterChar">
    <w:name w:val="Footer Char"/>
    <w:basedOn w:val="DefaultParagraphFont"/>
    <w:link w:val="Footer"/>
    <w:uiPriority w:val="99"/>
    <w:locked/>
    <w:rsid w:val="00DA33D8"/>
    <w:rPr>
      <w:sz w:val="26"/>
      <w:szCs w:val="26"/>
      <w:lang w:val="sr-Cyrl-CS"/>
    </w:rPr>
  </w:style>
  <w:style w:type="character" w:styleId="PageNumber">
    <w:name w:val="page number"/>
    <w:basedOn w:val="DefaultParagraphFont"/>
    <w:uiPriority w:val="99"/>
    <w:rsid w:val="00DA33D8"/>
  </w:style>
  <w:style w:type="character" w:styleId="Emphasis">
    <w:name w:val="Emphasis"/>
    <w:basedOn w:val="DefaultParagraphFont"/>
    <w:uiPriority w:val="20"/>
    <w:qFormat/>
    <w:locked/>
    <w:rsid w:val="007B2354"/>
    <w:rPr>
      <w:i/>
      <w:iCs/>
    </w:rPr>
  </w:style>
  <w:style w:type="character" w:styleId="Strong">
    <w:name w:val="Strong"/>
    <w:basedOn w:val="DefaultParagraphFont"/>
    <w:uiPriority w:val="22"/>
    <w:qFormat/>
    <w:locked/>
    <w:rsid w:val="007B2354"/>
    <w:rPr>
      <w:b/>
      <w:bCs/>
    </w:rPr>
  </w:style>
  <w:style w:type="character" w:customStyle="1" w:styleId="Heading1Char">
    <w:name w:val="Heading 1 Char"/>
    <w:basedOn w:val="DefaultParagraphFont"/>
    <w:link w:val="Heading1"/>
    <w:uiPriority w:val="9"/>
    <w:rsid w:val="0010333C"/>
    <w:rPr>
      <w:b/>
      <w:bCs/>
      <w:kern w:val="36"/>
      <w:sz w:val="48"/>
      <w:szCs w:val="48"/>
    </w:rPr>
  </w:style>
  <w:style w:type="paragraph" w:customStyle="1" w:styleId="Char1">
    <w:name w:val="Char1"/>
    <w:basedOn w:val="Normal"/>
    <w:rsid w:val="00622554"/>
    <w:pPr>
      <w:widowControl/>
      <w:tabs>
        <w:tab w:val="clear" w:pos="1440"/>
        <w:tab w:val="left" w:pos="567"/>
      </w:tabs>
      <w:spacing w:before="120" w:after="160" w:line="240" w:lineRule="exact"/>
      <w:ind w:left="1584" w:hanging="504"/>
      <w:jc w:val="left"/>
    </w:pPr>
    <w:rPr>
      <w:rFonts w:ascii="Arial" w:hAnsi="Arial"/>
      <w:b/>
      <w:bCs/>
      <w:color w:val="000000"/>
      <w:sz w:val="24"/>
      <w:szCs w:val="24"/>
      <w:lang w:val="en-US"/>
    </w:rPr>
  </w:style>
  <w:style w:type="paragraph" w:styleId="BalloonText">
    <w:name w:val="Balloon Text"/>
    <w:basedOn w:val="Normal"/>
    <w:link w:val="BalloonTextChar"/>
    <w:uiPriority w:val="99"/>
    <w:semiHidden/>
    <w:unhideWhenUsed/>
    <w:rsid w:val="006B18FE"/>
    <w:rPr>
      <w:rFonts w:ascii="Tahoma" w:hAnsi="Tahoma" w:cs="Tahoma"/>
      <w:sz w:val="16"/>
      <w:szCs w:val="16"/>
    </w:rPr>
  </w:style>
  <w:style w:type="character" w:customStyle="1" w:styleId="BalloonTextChar">
    <w:name w:val="Balloon Text Char"/>
    <w:basedOn w:val="DefaultParagraphFont"/>
    <w:link w:val="BalloonText"/>
    <w:uiPriority w:val="99"/>
    <w:semiHidden/>
    <w:rsid w:val="006B18FE"/>
    <w:rPr>
      <w:rFonts w:ascii="Tahoma"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49468">
      <w:marLeft w:val="0"/>
      <w:marRight w:val="0"/>
      <w:marTop w:val="0"/>
      <w:marBottom w:val="0"/>
      <w:divBdr>
        <w:top w:val="none" w:sz="0" w:space="0" w:color="auto"/>
        <w:left w:val="none" w:sz="0" w:space="0" w:color="auto"/>
        <w:bottom w:val="none" w:sz="0" w:space="0" w:color="auto"/>
        <w:right w:val="none" w:sz="0" w:space="0" w:color="auto"/>
      </w:divBdr>
    </w:div>
    <w:div w:id="884871015">
      <w:bodyDiv w:val="1"/>
      <w:marLeft w:val="0"/>
      <w:marRight w:val="0"/>
      <w:marTop w:val="0"/>
      <w:marBottom w:val="0"/>
      <w:divBdr>
        <w:top w:val="none" w:sz="0" w:space="0" w:color="auto"/>
        <w:left w:val="none" w:sz="0" w:space="0" w:color="auto"/>
        <w:bottom w:val="none" w:sz="0" w:space="0" w:color="auto"/>
        <w:right w:val="none" w:sz="0" w:space="0" w:color="auto"/>
      </w:divBdr>
    </w:div>
    <w:div w:id="2037462318">
      <w:bodyDiv w:val="1"/>
      <w:marLeft w:val="0"/>
      <w:marRight w:val="0"/>
      <w:marTop w:val="0"/>
      <w:marBottom w:val="0"/>
      <w:divBdr>
        <w:top w:val="none" w:sz="0" w:space="0" w:color="auto"/>
        <w:left w:val="none" w:sz="0" w:space="0" w:color="auto"/>
        <w:bottom w:val="none" w:sz="0" w:space="0" w:color="auto"/>
        <w:right w:val="none" w:sz="0" w:space="0" w:color="auto"/>
      </w:divBdr>
      <w:divsChild>
        <w:div w:id="179514508">
          <w:marLeft w:val="0"/>
          <w:marRight w:val="0"/>
          <w:marTop w:val="0"/>
          <w:marBottom w:val="0"/>
          <w:divBdr>
            <w:top w:val="none" w:sz="0" w:space="0" w:color="auto"/>
            <w:left w:val="none" w:sz="0" w:space="0" w:color="auto"/>
            <w:bottom w:val="none" w:sz="0" w:space="0" w:color="auto"/>
            <w:right w:val="none" w:sz="0" w:space="0" w:color="auto"/>
          </w:divBdr>
          <w:divsChild>
            <w:div w:id="928850233">
              <w:marLeft w:val="0"/>
              <w:marRight w:val="0"/>
              <w:marTop w:val="0"/>
              <w:marBottom w:val="0"/>
              <w:divBdr>
                <w:top w:val="none" w:sz="0" w:space="0" w:color="auto"/>
                <w:left w:val="none" w:sz="0" w:space="0" w:color="auto"/>
                <w:bottom w:val="none" w:sz="0" w:space="0" w:color="auto"/>
                <w:right w:val="none" w:sz="0" w:space="0" w:color="auto"/>
              </w:divBdr>
              <w:divsChild>
                <w:div w:id="1889758157">
                  <w:marLeft w:val="0"/>
                  <w:marRight w:val="0"/>
                  <w:marTop w:val="0"/>
                  <w:marBottom w:val="0"/>
                  <w:divBdr>
                    <w:top w:val="none" w:sz="0" w:space="0" w:color="auto"/>
                    <w:left w:val="none" w:sz="0" w:space="0" w:color="auto"/>
                    <w:bottom w:val="none" w:sz="0" w:space="0" w:color="auto"/>
                    <w:right w:val="none" w:sz="0" w:space="0" w:color="auto"/>
                  </w:divBdr>
                  <w:divsChild>
                    <w:div w:id="1304429411">
                      <w:marLeft w:val="0"/>
                      <w:marRight w:val="0"/>
                      <w:marTop w:val="0"/>
                      <w:marBottom w:val="0"/>
                      <w:divBdr>
                        <w:top w:val="none" w:sz="0" w:space="0" w:color="auto"/>
                        <w:left w:val="none" w:sz="0" w:space="0" w:color="auto"/>
                        <w:bottom w:val="none" w:sz="0" w:space="0" w:color="auto"/>
                        <w:right w:val="none" w:sz="0" w:space="0" w:color="auto"/>
                      </w:divBdr>
                      <w:divsChild>
                        <w:div w:id="563102423">
                          <w:marLeft w:val="0"/>
                          <w:marRight w:val="0"/>
                          <w:marTop w:val="0"/>
                          <w:marBottom w:val="0"/>
                          <w:divBdr>
                            <w:top w:val="none" w:sz="0" w:space="0" w:color="auto"/>
                            <w:left w:val="none" w:sz="0" w:space="0" w:color="auto"/>
                            <w:bottom w:val="none" w:sz="0" w:space="0" w:color="auto"/>
                            <w:right w:val="none" w:sz="0" w:space="0" w:color="auto"/>
                          </w:divBdr>
                          <w:divsChild>
                            <w:div w:id="447243539">
                              <w:marLeft w:val="0"/>
                              <w:marRight w:val="0"/>
                              <w:marTop w:val="0"/>
                              <w:marBottom w:val="0"/>
                              <w:divBdr>
                                <w:top w:val="none" w:sz="0" w:space="0" w:color="auto"/>
                                <w:left w:val="none" w:sz="0" w:space="0" w:color="auto"/>
                                <w:bottom w:val="none" w:sz="0" w:space="0" w:color="auto"/>
                                <w:right w:val="none" w:sz="0" w:space="0" w:color="auto"/>
                              </w:divBdr>
                              <w:divsChild>
                                <w:div w:id="1912345258">
                                  <w:marLeft w:val="0"/>
                                  <w:marRight w:val="150"/>
                                  <w:marTop w:val="0"/>
                                  <w:marBottom w:val="0"/>
                                  <w:divBdr>
                                    <w:top w:val="none" w:sz="0" w:space="0" w:color="auto"/>
                                    <w:left w:val="none" w:sz="0" w:space="0" w:color="auto"/>
                                    <w:bottom w:val="none" w:sz="0" w:space="0" w:color="auto"/>
                                    <w:right w:val="none" w:sz="0" w:space="0" w:color="auto"/>
                                  </w:divBdr>
                                  <w:divsChild>
                                    <w:div w:id="404030641">
                                      <w:marLeft w:val="0"/>
                                      <w:marRight w:val="0"/>
                                      <w:marTop w:val="0"/>
                                      <w:marBottom w:val="0"/>
                                      <w:divBdr>
                                        <w:top w:val="none" w:sz="0" w:space="0" w:color="auto"/>
                                        <w:left w:val="none" w:sz="0" w:space="0" w:color="auto"/>
                                        <w:bottom w:val="none" w:sz="0" w:space="0" w:color="auto"/>
                                        <w:right w:val="none" w:sz="0" w:space="0" w:color="auto"/>
                                      </w:divBdr>
                                      <w:divsChild>
                                        <w:div w:id="405105148">
                                          <w:marLeft w:val="0"/>
                                          <w:marRight w:val="0"/>
                                          <w:marTop w:val="0"/>
                                          <w:marBottom w:val="0"/>
                                          <w:divBdr>
                                            <w:top w:val="none" w:sz="0" w:space="0" w:color="auto"/>
                                            <w:left w:val="none" w:sz="0" w:space="0" w:color="auto"/>
                                            <w:bottom w:val="none" w:sz="0" w:space="0" w:color="auto"/>
                                            <w:right w:val="none" w:sz="0" w:space="0" w:color="auto"/>
                                          </w:divBdr>
                                          <w:divsChild>
                                            <w:div w:id="547649585">
                                              <w:marLeft w:val="0"/>
                                              <w:marRight w:val="0"/>
                                              <w:marTop w:val="0"/>
                                              <w:marBottom w:val="0"/>
                                              <w:divBdr>
                                                <w:top w:val="none" w:sz="0" w:space="0" w:color="auto"/>
                                                <w:left w:val="none" w:sz="0" w:space="0" w:color="auto"/>
                                                <w:bottom w:val="none" w:sz="0" w:space="0" w:color="auto"/>
                                                <w:right w:val="none" w:sz="0" w:space="0" w:color="auto"/>
                                              </w:divBdr>
                                              <w:divsChild>
                                                <w:div w:id="5606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E2715.95C58770"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6282</Words>
  <Characters>35813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DACA</Company>
  <LinksUpToDate>false</LinksUpToDate>
  <CharactersWithSpaces>42011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Cetvrti</dc:creator>
  <cp:lastModifiedBy>Sandra Stankovic</cp:lastModifiedBy>
  <cp:revision>3</cp:revision>
  <cp:lastPrinted>2013-05-27T07:55:00Z</cp:lastPrinted>
  <dcterms:created xsi:type="dcterms:W3CDTF">2017-06-05T08:26:00Z</dcterms:created>
  <dcterms:modified xsi:type="dcterms:W3CDTF">2017-06-06T08:17:00Z</dcterms:modified>
</cp:coreProperties>
</file>